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6F10" w14:textId="395F6FD9" w:rsidR="00053005" w:rsidRDefault="000141AD">
      <w:pPr>
        <w:jc w:val="center"/>
      </w:pPr>
      <w:bookmarkStart w:id="0" w:name="_heading=h.gjdgxs" w:colFirst="0" w:colLast="0"/>
      <w:bookmarkStart w:id="1" w:name="_Hlk151569630"/>
      <w:bookmarkEnd w:id="0"/>
      <w:bookmarkEnd w:id="1"/>
      <w:r>
        <w:rPr>
          <w:noProof/>
          <w:lang w:val="it-IT"/>
        </w:rPr>
        <w:drawing>
          <wp:inline distT="0" distB="0" distL="0" distR="0" wp14:anchorId="1D52B81E" wp14:editId="20000566">
            <wp:extent cx="6120130" cy="1019810"/>
            <wp:effectExtent l="0" t="0" r="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24_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EE7">
        <w:rPr>
          <w:noProof/>
          <w:lang w:val="it-IT"/>
        </w:rPr>
        <w:drawing>
          <wp:inline distT="0" distB="0" distL="0" distR="0" wp14:anchorId="55F93E7E" wp14:editId="55DF5505">
            <wp:extent cx="2182495" cy="13411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AB82C2" w14:textId="77777777" w:rsidR="00340AB3" w:rsidRPr="00340AB3" w:rsidRDefault="00340AB3" w:rsidP="00340AB3">
      <w:pPr>
        <w:spacing w:after="0"/>
        <w:jc w:val="center"/>
        <w:rPr>
          <w:b/>
          <w:color w:val="FF0000"/>
          <w:sz w:val="40"/>
          <w:szCs w:val="40"/>
          <w:lang w:val="it-IT"/>
        </w:rPr>
      </w:pPr>
      <w:r w:rsidRPr="00340AB3">
        <w:rPr>
          <w:b/>
          <w:color w:val="FF0000"/>
          <w:sz w:val="40"/>
          <w:szCs w:val="40"/>
          <w:lang w:val="it-IT"/>
        </w:rPr>
        <w:t>GIORNATA MONDIALE DI LOTTA ALL’AIDS 2023</w:t>
      </w:r>
    </w:p>
    <w:p w14:paraId="722A047B" w14:textId="77777777" w:rsidR="00053005" w:rsidRPr="00340AB3" w:rsidRDefault="00A80EE7">
      <w:pPr>
        <w:spacing w:after="0"/>
        <w:jc w:val="center"/>
        <w:rPr>
          <w:b/>
          <w:color w:val="FF0000"/>
          <w:sz w:val="36"/>
          <w:szCs w:val="36"/>
          <w:lang w:val="it-IT"/>
        </w:rPr>
      </w:pPr>
      <w:r w:rsidRPr="00340AB3">
        <w:rPr>
          <w:b/>
          <w:color w:val="FF0000"/>
          <w:sz w:val="36"/>
          <w:szCs w:val="36"/>
          <w:lang w:val="it-IT"/>
        </w:rPr>
        <w:t xml:space="preserve">INIZIATIVE DI TORINO FAST-TRACK CITY </w:t>
      </w:r>
    </w:p>
    <w:p w14:paraId="7AD4007D" w14:textId="77777777" w:rsidR="00053005" w:rsidRPr="00340AB3" w:rsidRDefault="00053005">
      <w:pPr>
        <w:spacing w:after="0"/>
        <w:jc w:val="center"/>
        <w:rPr>
          <w:b/>
          <w:color w:val="FF0000"/>
          <w:sz w:val="36"/>
          <w:szCs w:val="36"/>
          <w:lang w:val="it-IT"/>
        </w:rPr>
      </w:pPr>
    </w:p>
    <w:p w14:paraId="3223C834" w14:textId="77777777" w:rsidR="00053005" w:rsidRPr="002B44C9" w:rsidRDefault="00053005">
      <w:pPr>
        <w:rPr>
          <w:lang w:val="it-IT"/>
        </w:rPr>
      </w:pPr>
    </w:p>
    <w:p w14:paraId="21C4320F" w14:textId="77777777" w:rsidR="00053005" w:rsidRPr="002B44C9" w:rsidRDefault="00A80EE7">
      <w:pPr>
        <w:jc w:val="both"/>
        <w:rPr>
          <w:b/>
          <w:sz w:val="24"/>
          <w:szCs w:val="24"/>
          <w:lang w:val="it-IT"/>
        </w:rPr>
      </w:pPr>
      <w:r w:rsidRPr="002B44C9">
        <w:rPr>
          <w:b/>
          <w:sz w:val="24"/>
          <w:szCs w:val="24"/>
          <w:lang w:val="it-IT"/>
        </w:rPr>
        <w:t>22 NOVEMBRE</w:t>
      </w:r>
    </w:p>
    <w:p w14:paraId="7EC121A4" w14:textId="3E0A2AFC" w:rsidR="00053005" w:rsidRPr="002B44C9" w:rsidRDefault="00A80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ANLAIDS TORINO ODV organizza</w:t>
      </w:r>
      <w:r w:rsidRPr="002B44C9">
        <w:rPr>
          <w:color w:val="000000"/>
          <w:sz w:val="24"/>
          <w:szCs w:val="24"/>
          <w:lang w:val="it-IT"/>
        </w:rPr>
        <w:t xml:space="preserve"> un’attività di informazione, prevenzione e testing HIV dalle </w:t>
      </w:r>
      <w:r w:rsidR="00340AB3">
        <w:rPr>
          <w:color w:val="000000"/>
          <w:sz w:val="24"/>
          <w:szCs w:val="24"/>
          <w:lang w:val="it-IT"/>
        </w:rPr>
        <w:t>ore 18.00 alle ore 22.00 nel</w:t>
      </w:r>
      <w:r w:rsidRPr="002B44C9">
        <w:rPr>
          <w:color w:val="000000"/>
          <w:sz w:val="24"/>
          <w:szCs w:val="24"/>
          <w:lang w:val="it-IT"/>
        </w:rPr>
        <w:t>lo spazio culturale autogestito Zona Umida, via Aosta 20 bis Torino.</w:t>
      </w:r>
    </w:p>
    <w:p w14:paraId="5234999F" w14:textId="77777777" w:rsidR="00053005" w:rsidRPr="002B44C9" w:rsidRDefault="00A80EE7">
      <w:pPr>
        <w:jc w:val="both"/>
        <w:rPr>
          <w:b/>
          <w:sz w:val="24"/>
          <w:szCs w:val="24"/>
          <w:lang w:val="it-IT"/>
        </w:rPr>
      </w:pPr>
      <w:r w:rsidRPr="002B44C9">
        <w:rPr>
          <w:b/>
          <w:sz w:val="24"/>
          <w:szCs w:val="24"/>
          <w:lang w:val="it-IT"/>
        </w:rPr>
        <w:t>23 NOVEMBRE</w:t>
      </w:r>
    </w:p>
    <w:p w14:paraId="46F64B24" w14:textId="09AD6E77" w:rsidR="00053005" w:rsidRPr="002B44C9" w:rsidRDefault="00A80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ANLAIDS TORINO ODV organizza</w:t>
      </w:r>
      <w:r w:rsidRPr="002B44C9">
        <w:rPr>
          <w:color w:val="000000"/>
          <w:sz w:val="24"/>
          <w:szCs w:val="24"/>
          <w:lang w:val="it-IT"/>
        </w:rPr>
        <w:t xml:space="preserve"> un’attività di informazione, prevenzione e testing HIV da</w:t>
      </w:r>
      <w:r w:rsidR="00340AB3">
        <w:rPr>
          <w:color w:val="000000"/>
          <w:sz w:val="24"/>
          <w:szCs w:val="24"/>
          <w:lang w:val="it-IT"/>
        </w:rPr>
        <w:t>lle ore 17.00 alle 22.00 ne</w:t>
      </w:r>
      <w:r w:rsidRPr="002B44C9">
        <w:rPr>
          <w:color w:val="000000"/>
          <w:sz w:val="24"/>
          <w:szCs w:val="24"/>
          <w:lang w:val="it-IT"/>
        </w:rPr>
        <w:t>gli spazi dell'Unione Culturale Franco Antonicelli, via Cesare Battisti 4b Torino.</w:t>
      </w:r>
    </w:p>
    <w:p w14:paraId="71AD90DF" w14:textId="77777777" w:rsidR="00053005" w:rsidRPr="002B44C9" w:rsidRDefault="00A80EE7">
      <w:pPr>
        <w:jc w:val="both"/>
        <w:rPr>
          <w:b/>
          <w:sz w:val="24"/>
          <w:szCs w:val="24"/>
          <w:lang w:val="it-IT"/>
        </w:rPr>
      </w:pPr>
      <w:r w:rsidRPr="002B44C9">
        <w:rPr>
          <w:b/>
          <w:sz w:val="24"/>
          <w:szCs w:val="24"/>
          <w:lang w:val="it-IT"/>
        </w:rPr>
        <w:t>24 NOVEMBRE</w:t>
      </w:r>
    </w:p>
    <w:p w14:paraId="2A9BB153" w14:textId="29C92989" w:rsidR="00053005" w:rsidRPr="002B44C9" w:rsidRDefault="00A80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it-IT"/>
        </w:rPr>
      </w:pPr>
      <w:r w:rsidRPr="002B44C9">
        <w:rPr>
          <w:color w:val="000000"/>
          <w:sz w:val="24"/>
          <w:szCs w:val="24"/>
          <w:lang w:val="it-IT"/>
        </w:rPr>
        <w:t>Il GRUPPO TOR</w:t>
      </w:r>
      <w:r>
        <w:rPr>
          <w:color w:val="000000"/>
          <w:sz w:val="24"/>
          <w:szCs w:val="24"/>
          <w:lang w:val="it-IT"/>
        </w:rPr>
        <w:t>INESE TRASPORTI (GTT) diffonde</w:t>
      </w:r>
      <w:r w:rsidRPr="002B44C9">
        <w:rPr>
          <w:color w:val="000000"/>
          <w:sz w:val="24"/>
          <w:szCs w:val="24"/>
          <w:lang w:val="it-IT"/>
        </w:rPr>
        <w:t xml:space="preserve"> la campagna U=U 1° dicembre 2023 sui monitor dei propri mezzi (bus e tram attrezzati) e delle stazioni della Metro. La proiezione del video proseguirà fino al termine delle presenti iniziative.</w:t>
      </w:r>
    </w:p>
    <w:p w14:paraId="31EE8FCD" w14:textId="3158285E" w:rsidR="00053005" w:rsidRPr="002B44C9" w:rsidRDefault="00A80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LILA PIEMONTE ODV organizza</w:t>
      </w:r>
      <w:r w:rsidRPr="002B44C9">
        <w:rPr>
          <w:color w:val="000000"/>
          <w:sz w:val="24"/>
          <w:szCs w:val="24"/>
          <w:lang w:val="it-IT"/>
        </w:rPr>
        <w:t xml:space="preserve"> un’attività di testing dalle 14.0</w:t>
      </w:r>
      <w:r w:rsidR="00340AB3">
        <w:rPr>
          <w:color w:val="000000"/>
          <w:sz w:val="24"/>
          <w:szCs w:val="24"/>
          <w:lang w:val="it-IT"/>
        </w:rPr>
        <w:t>0 alle 18.00 a Palazzo Nuovo, v</w:t>
      </w:r>
      <w:r w:rsidRPr="002B44C9">
        <w:rPr>
          <w:color w:val="000000"/>
          <w:sz w:val="24"/>
          <w:szCs w:val="24"/>
          <w:lang w:val="it-IT"/>
        </w:rPr>
        <w:t>ia Sant'Ottavio 20 Torino.</w:t>
      </w:r>
    </w:p>
    <w:p w14:paraId="280F6C5D" w14:textId="77777777" w:rsidR="00053005" w:rsidRPr="002B44C9" w:rsidRDefault="00A80EE7">
      <w:pPr>
        <w:jc w:val="both"/>
        <w:rPr>
          <w:b/>
          <w:sz w:val="24"/>
          <w:szCs w:val="24"/>
          <w:lang w:val="it-IT"/>
        </w:rPr>
      </w:pPr>
      <w:r w:rsidRPr="002B44C9">
        <w:rPr>
          <w:b/>
          <w:sz w:val="24"/>
          <w:szCs w:val="24"/>
          <w:lang w:val="it-IT"/>
        </w:rPr>
        <w:t>25 NOVEMBRE</w:t>
      </w:r>
    </w:p>
    <w:p w14:paraId="72BCEACC" w14:textId="1F8E1293" w:rsidR="00053005" w:rsidRPr="002B44C9" w:rsidRDefault="00A80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ARCOBALENO AIDS ODV organizza</w:t>
      </w:r>
      <w:r w:rsidRPr="002B44C9">
        <w:rPr>
          <w:color w:val="000000"/>
          <w:sz w:val="24"/>
          <w:szCs w:val="24"/>
          <w:lang w:val="it-IT"/>
        </w:rPr>
        <w:t xml:space="preserve"> il corso ECM </w:t>
      </w:r>
      <w:r w:rsidRPr="002B44C9">
        <w:rPr>
          <w:i/>
          <w:color w:val="000000"/>
          <w:sz w:val="24"/>
          <w:szCs w:val="24"/>
          <w:lang w:val="it-IT"/>
        </w:rPr>
        <w:t>Aids e Dintorni - 9a Edizione - HIV e HCV: adattarsi alla cronicità</w:t>
      </w:r>
      <w:r w:rsidR="00340AB3">
        <w:rPr>
          <w:color w:val="000000"/>
          <w:sz w:val="24"/>
          <w:szCs w:val="24"/>
          <w:lang w:val="it-IT"/>
        </w:rPr>
        <w:t xml:space="preserve"> nel</w:t>
      </w:r>
      <w:r w:rsidRPr="002B44C9">
        <w:rPr>
          <w:color w:val="000000"/>
          <w:sz w:val="24"/>
          <w:szCs w:val="24"/>
          <w:lang w:val="it-IT"/>
        </w:rPr>
        <w:t>l’Aula Magna dell’Istituto Rosmini, via Antonio Rosmini 4/A, Torino.</w:t>
      </w:r>
    </w:p>
    <w:p w14:paraId="67829130" w14:textId="77777777" w:rsidR="000141AD" w:rsidRDefault="000141AD">
      <w:pPr>
        <w:jc w:val="both"/>
        <w:rPr>
          <w:b/>
          <w:sz w:val="24"/>
          <w:szCs w:val="24"/>
          <w:lang w:val="it-IT"/>
        </w:rPr>
      </w:pPr>
    </w:p>
    <w:p w14:paraId="0B4B4AC5" w14:textId="77777777" w:rsidR="00340AB3" w:rsidRDefault="00340AB3">
      <w:pPr>
        <w:jc w:val="both"/>
        <w:rPr>
          <w:b/>
          <w:sz w:val="24"/>
          <w:szCs w:val="24"/>
          <w:lang w:val="it-IT"/>
        </w:rPr>
      </w:pPr>
    </w:p>
    <w:p w14:paraId="628020E3" w14:textId="77777777" w:rsidR="00340AB3" w:rsidRDefault="00340AB3">
      <w:pPr>
        <w:jc w:val="both"/>
        <w:rPr>
          <w:b/>
          <w:sz w:val="24"/>
          <w:szCs w:val="24"/>
          <w:lang w:val="it-IT"/>
        </w:rPr>
      </w:pPr>
    </w:p>
    <w:p w14:paraId="466B2F22" w14:textId="77777777" w:rsidR="00053005" w:rsidRPr="002B44C9" w:rsidRDefault="00A80EE7">
      <w:pPr>
        <w:jc w:val="both"/>
        <w:rPr>
          <w:b/>
          <w:sz w:val="24"/>
          <w:szCs w:val="24"/>
          <w:lang w:val="it-IT"/>
        </w:rPr>
      </w:pPr>
      <w:r w:rsidRPr="002B44C9">
        <w:rPr>
          <w:b/>
          <w:sz w:val="24"/>
          <w:szCs w:val="24"/>
          <w:lang w:val="it-IT"/>
        </w:rPr>
        <w:lastRenderedPageBreak/>
        <w:t>1° DICEMBRE</w:t>
      </w:r>
    </w:p>
    <w:p w14:paraId="5C37B3C6" w14:textId="13D99A4B" w:rsidR="005C4E64" w:rsidRPr="008E2847" w:rsidRDefault="00A80EE7" w:rsidP="005C4E64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8E2847">
        <w:rPr>
          <w:color w:val="000000"/>
          <w:sz w:val="24"/>
          <w:szCs w:val="24"/>
          <w:lang w:val="it-IT"/>
        </w:rPr>
        <w:t xml:space="preserve">La CITTÀ DI TORINO illumina la Mole Antonelliana con il </w:t>
      </w:r>
      <w:r w:rsidR="0010665F" w:rsidRPr="008E2847">
        <w:rPr>
          <w:color w:val="000000"/>
          <w:sz w:val="24"/>
          <w:szCs w:val="24"/>
          <w:lang w:val="it-IT"/>
        </w:rPr>
        <w:t>n</w:t>
      </w:r>
      <w:r w:rsidR="002341A0">
        <w:rPr>
          <w:color w:val="000000"/>
          <w:sz w:val="24"/>
          <w:szCs w:val="24"/>
          <w:lang w:val="it-IT"/>
        </w:rPr>
        <w:t xml:space="preserve">astro rosso </w:t>
      </w:r>
      <w:r w:rsidRPr="008E2847">
        <w:rPr>
          <w:color w:val="000000"/>
          <w:sz w:val="24"/>
          <w:szCs w:val="24"/>
          <w:lang w:val="it-IT"/>
        </w:rPr>
        <w:t>“Red Ribbon</w:t>
      </w:r>
      <w:r w:rsidR="002341A0">
        <w:rPr>
          <w:color w:val="000000"/>
          <w:sz w:val="24"/>
          <w:szCs w:val="24"/>
          <w:lang w:val="it-IT"/>
        </w:rPr>
        <w:t>”</w:t>
      </w:r>
      <w:r w:rsidR="00300E9D" w:rsidRPr="008E2847">
        <w:rPr>
          <w:color w:val="000000"/>
          <w:sz w:val="24"/>
          <w:szCs w:val="24"/>
          <w:lang w:val="it-IT"/>
        </w:rPr>
        <w:t xml:space="preserve"> e lo slogan U=U che significa</w:t>
      </w:r>
      <w:r w:rsidR="00300E9D" w:rsidRPr="008E2847">
        <w:rPr>
          <w:rFonts w:ascii="Verdana" w:hAnsi="Verdana" w:cs="Times New Roman"/>
          <w:sz w:val="24"/>
          <w:szCs w:val="24"/>
        </w:rPr>
        <w:t xml:space="preserve"> </w:t>
      </w:r>
      <w:r w:rsidR="00300E9D" w:rsidRPr="008E2847">
        <w:rPr>
          <w:rFonts w:asciiTheme="minorHAnsi" w:hAnsiTheme="minorHAnsi" w:cstheme="minorHAnsi"/>
          <w:sz w:val="24"/>
          <w:szCs w:val="24"/>
        </w:rPr>
        <w:t>“</w:t>
      </w:r>
      <w:r w:rsidR="00300E9D" w:rsidRPr="008E2847">
        <w:rPr>
          <w:rFonts w:asciiTheme="minorHAnsi" w:hAnsiTheme="minorHAnsi" w:cstheme="minorHAnsi"/>
          <w:i/>
          <w:sz w:val="24"/>
          <w:szCs w:val="24"/>
        </w:rPr>
        <w:t>Undetectable equals Untransmittable</w:t>
      </w:r>
      <w:r w:rsidR="00300E9D" w:rsidRPr="008E2847">
        <w:rPr>
          <w:rFonts w:asciiTheme="minorHAnsi" w:hAnsiTheme="minorHAnsi" w:cstheme="minorHAnsi"/>
          <w:sz w:val="24"/>
          <w:szCs w:val="24"/>
        </w:rPr>
        <w:t>” (Non Rilevabil</w:t>
      </w:r>
      <w:r w:rsidR="005C4E64" w:rsidRPr="008E2847">
        <w:rPr>
          <w:rFonts w:asciiTheme="minorHAnsi" w:hAnsiTheme="minorHAnsi" w:cstheme="minorHAnsi"/>
          <w:sz w:val="24"/>
          <w:szCs w:val="24"/>
        </w:rPr>
        <w:t>e</w:t>
      </w:r>
      <w:r w:rsidR="002341A0">
        <w:rPr>
          <w:rFonts w:asciiTheme="minorHAnsi" w:hAnsiTheme="minorHAnsi" w:cstheme="minorHAnsi"/>
          <w:sz w:val="24"/>
          <w:szCs w:val="24"/>
        </w:rPr>
        <w:t xml:space="preserve"> è uguale a Non Trasmissibile) e che viene ripreso nella </w:t>
      </w:r>
      <w:r w:rsidR="005C4E64" w:rsidRPr="008E2847">
        <w:rPr>
          <w:rFonts w:asciiTheme="minorHAnsi" w:hAnsiTheme="minorHAnsi" w:cstheme="minorHAnsi"/>
          <w:sz w:val="24"/>
          <w:szCs w:val="24"/>
          <w:lang w:eastAsia="en-US"/>
        </w:rPr>
        <w:t>campagna di comunicazione che parte negli stessi giorni.</w:t>
      </w:r>
    </w:p>
    <w:p w14:paraId="1A3A19A0" w14:textId="48647592" w:rsidR="00053005" w:rsidRPr="002B44C9" w:rsidRDefault="00A80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it-IT"/>
        </w:rPr>
      </w:pPr>
      <w:bookmarkStart w:id="2" w:name="_GoBack"/>
      <w:bookmarkEnd w:id="2"/>
      <w:r w:rsidRPr="002B44C9">
        <w:rPr>
          <w:color w:val="000000"/>
          <w:sz w:val="24"/>
          <w:szCs w:val="24"/>
          <w:lang w:val="it-IT"/>
        </w:rPr>
        <w:t>Il TORIN</w:t>
      </w:r>
      <w:r>
        <w:rPr>
          <w:color w:val="000000"/>
          <w:sz w:val="24"/>
          <w:szCs w:val="24"/>
          <w:lang w:val="it-IT"/>
        </w:rPr>
        <w:t>O FILM FESTIVAL (TFF) proietta</w:t>
      </w:r>
      <w:r w:rsidRPr="002B44C9">
        <w:rPr>
          <w:color w:val="000000"/>
          <w:sz w:val="24"/>
          <w:szCs w:val="24"/>
          <w:lang w:val="it-IT"/>
        </w:rPr>
        <w:t xml:space="preserve"> per tutta la giornata</w:t>
      </w:r>
      <w:r>
        <w:rPr>
          <w:color w:val="000000"/>
          <w:sz w:val="24"/>
          <w:szCs w:val="24"/>
          <w:lang w:val="it-IT"/>
        </w:rPr>
        <w:t>,</w:t>
      </w:r>
      <w:r w:rsidRPr="002B44C9">
        <w:rPr>
          <w:color w:val="000000"/>
          <w:sz w:val="24"/>
          <w:szCs w:val="24"/>
          <w:lang w:val="it-IT"/>
        </w:rPr>
        <w:t xml:space="preserve"> in tutte le sale</w:t>
      </w:r>
      <w:r>
        <w:rPr>
          <w:color w:val="000000"/>
          <w:sz w:val="24"/>
          <w:szCs w:val="24"/>
          <w:lang w:val="it-IT"/>
        </w:rPr>
        <w:t xml:space="preserve"> e</w:t>
      </w:r>
      <w:r w:rsidRPr="002B44C9">
        <w:rPr>
          <w:color w:val="000000"/>
          <w:sz w:val="24"/>
          <w:szCs w:val="24"/>
          <w:lang w:val="it-IT"/>
        </w:rPr>
        <w:t xml:space="preserve"> prima di ogni film il video della campagna </w:t>
      </w:r>
      <w:r>
        <w:rPr>
          <w:color w:val="000000"/>
          <w:sz w:val="24"/>
          <w:szCs w:val="24"/>
          <w:lang w:val="it-IT"/>
        </w:rPr>
        <w:t>“</w:t>
      </w:r>
      <w:r w:rsidRPr="002B44C9">
        <w:rPr>
          <w:i/>
          <w:color w:val="000000"/>
          <w:sz w:val="24"/>
          <w:szCs w:val="24"/>
          <w:lang w:val="it-IT"/>
        </w:rPr>
        <w:t>U=U Impossibile sbagliare</w:t>
      </w:r>
      <w:r>
        <w:rPr>
          <w:i/>
          <w:color w:val="000000"/>
          <w:sz w:val="24"/>
          <w:szCs w:val="24"/>
          <w:lang w:val="it-IT"/>
        </w:rPr>
        <w:t>”</w:t>
      </w:r>
      <w:r w:rsidRPr="002B44C9">
        <w:rPr>
          <w:color w:val="000000"/>
          <w:sz w:val="24"/>
          <w:szCs w:val="24"/>
          <w:lang w:val="it-IT"/>
        </w:rPr>
        <w:t>.</w:t>
      </w:r>
    </w:p>
    <w:p w14:paraId="41F5DD93" w14:textId="724F9E91" w:rsidR="00053005" w:rsidRPr="002B44C9" w:rsidRDefault="00A80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LILA PIEMONTE ODV è</w:t>
      </w:r>
      <w:r w:rsidR="00340AB3">
        <w:rPr>
          <w:color w:val="000000"/>
          <w:sz w:val="24"/>
          <w:szCs w:val="24"/>
          <w:lang w:val="it-IT"/>
        </w:rPr>
        <w:t xml:space="preserve"> presente in p</w:t>
      </w:r>
      <w:r w:rsidRPr="002B44C9">
        <w:rPr>
          <w:color w:val="000000"/>
          <w:sz w:val="24"/>
          <w:szCs w:val="24"/>
          <w:lang w:val="it-IT"/>
        </w:rPr>
        <w:t>iazza Carlina dalle ore 11.00 alle</w:t>
      </w:r>
      <w:r>
        <w:rPr>
          <w:color w:val="000000"/>
          <w:sz w:val="24"/>
          <w:szCs w:val="24"/>
          <w:lang w:val="it-IT"/>
        </w:rPr>
        <w:t xml:space="preserve"> 19.00 con 2 stand dove si può</w:t>
      </w:r>
      <w:r w:rsidRPr="002B44C9">
        <w:rPr>
          <w:color w:val="000000"/>
          <w:sz w:val="24"/>
          <w:szCs w:val="24"/>
          <w:lang w:val="it-IT"/>
        </w:rPr>
        <w:t xml:space="preserve"> effettuare il test HIV in</w:t>
      </w:r>
      <w:r>
        <w:rPr>
          <w:color w:val="000000"/>
          <w:sz w:val="24"/>
          <w:szCs w:val="24"/>
          <w:lang w:val="it-IT"/>
        </w:rPr>
        <w:t xml:space="preserve"> forma gratuita e anonima.  È </w:t>
      </w:r>
      <w:r w:rsidRPr="002B44C9">
        <w:rPr>
          <w:color w:val="000000"/>
          <w:sz w:val="24"/>
          <w:szCs w:val="24"/>
          <w:lang w:val="it-IT"/>
        </w:rPr>
        <w:t>possibile anche effettuare un giro sul Tram Storico</w:t>
      </w:r>
      <w:r w:rsidR="00340AB3">
        <w:rPr>
          <w:color w:val="000000"/>
          <w:sz w:val="24"/>
          <w:szCs w:val="24"/>
          <w:lang w:val="it-IT"/>
        </w:rPr>
        <w:t xml:space="preserve"> della GTT, dove </w:t>
      </w:r>
      <w:r w:rsidRPr="002B44C9">
        <w:rPr>
          <w:color w:val="000000"/>
          <w:sz w:val="24"/>
          <w:szCs w:val="24"/>
          <w:lang w:val="it-IT"/>
        </w:rPr>
        <w:t>alcuni vol</w:t>
      </w:r>
      <w:r>
        <w:rPr>
          <w:color w:val="000000"/>
          <w:sz w:val="24"/>
          <w:szCs w:val="24"/>
          <w:lang w:val="it-IT"/>
        </w:rPr>
        <w:t xml:space="preserve">ontari dell'Associazione </w:t>
      </w:r>
      <w:r w:rsidR="00340AB3">
        <w:rPr>
          <w:color w:val="000000"/>
          <w:sz w:val="24"/>
          <w:szCs w:val="24"/>
          <w:lang w:val="it-IT"/>
        </w:rPr>
        <w:t xml:space="preserve">danno informazioni sulla prevenzione </w:t>
      </w:r>
      <w:r w:rsidRPr="002B44C9">
        <w:rPr>
          <w:color w:val="000000"/>
          <w:sz w:val="24"/>
          <w:szCs w:val="24"/>
          <w:lang w:val="it-IT"/>
        </w:rPr>
        <w:t xml:space="preserve"> su</w:t>
      </w:r>
      <w:r w:rsidR="00340AB3">
        <w:rPr>
          <w:color w:val="000000"/>
          <w:sz w:val="24"/>
          <w:szCs w:val="24"/>
          <w:lang w:val="it-IT"/>
        </w:rPr>
        <w:t>ll’</w:t>
      </w:r>
      <w:r w:rsidRPr="002B44C9">
        <w:rPr>
          <w:color w:val="000000"/>
          <w:sz w:val="24"/>
          <w:szCs w:val="24"/>
          <w:lang w:val="it-IT"/>
        </w:rPr>
        <w:t xml:space="preserve"> HIV/AIDS e </w:t>
      </w:r>
      <w:r w:rsidR="00340AB3">
        <w:rPr>
          <w:color w:val="000000"/>
          <w:sz w:val="24"/>
          <w:szCs w:val="24"/>
          <w:lang w:val="it-IT"/>
        </w:rPr>
        <w:t xml:space="preserve">sulle </w:t>
      </w:r>
      <w:r w:rsidRPr="002B44C9">
        <w:rPr>
          <w:color w:val="000000"/>
          <w:sz w:val="24"/>
          <w:szCs w:val="24"/>
          <w:lang w:val="it-IT"/>
        </w:rPr>
        <w:t>Infezioni sessualmente trasmissibili.</w:t>
      </w:r>
    </w:p>
    <w:p w14:paraId="10423110" w14:textId="2BCA45C5" w:rsidR="00053005" w:rsidRPr="002B44C9" w:rsidRDefault="00A80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GIOBBE ONLUS al mattino tiene</w:t>
      </w:r>
      <w:r w:rsidRPr="002B44C9">
        <w:rPr>
          <w:color w:val="000000"/>
          <w:sz w:val="24"/>
          <w:szCs w:val="24"/>
          <w:lang w:val="it-IT"/>
        </w:rPr>
        <w:t xml:space="preserve"> l</w:t>
      </w:r>
      <w:r w:rsidR="00340AB3">
        <w:rPr>
          <w:color w:val="000000"/>
          <w:sz w:val="24"/>
          <w:szCs w:val="24"/>
          <w:lang w:val="it-IT"/>
        </w:rPr>
        <w:t>’edizione del rockONtest al</w:t>
      </w:r>
      <w:r w:rsidRPr="002B44C9">
        <w:rPr>
          <w:color w:val="000000"/>
          <w:sz w:val="24"/>
          <w:szCs w:val="24"/>
          <w:lang w:val="it-IT"/>
        </w:rPr>
        <w:t>l’ITI Majorana di Grugliasco. Al pomeriggio</w:t>
      </w:r>
      <w:r w:rsidR="00340AB3">
        <w:rPr>
          <w:color w:val="000000"/>
          <w:sz w:val="24"/>
          <w:szCs w:val="24"/>
          <w:lang w:val="it-IT"/>
        </w:rPr>
        <w:t>, tra le 16.00 e le 18.00 a</w:t>
      </w:r>
      <w:r w:rsidRPr="002B44C9">
        <w:rPr>
          <w:color w:val="000000"/>
          <w:sz w:val="24"/>
          <w:szCs w:val="24"/>
          <w:lang w:val="it-IT"/>
        </w:rPr>
        <w:t xml:space="preserve"> Palazzo Campana in via Carl</w:t>
      </w:r>
      <w:r>
        <w:rPr>
          <w:color w:val="000000"/>
          <w:sz w:val="24"/>
          <w:szCs w:val="24"/>
          <w:lang w:val="it-IT"/>
        </w:rPr>
        <w:t>o Alberto 10 Torino, organizza</w:t>
      </w:r>
      <w:r w:rsidRPr="002B44C9">
        <w:rPr>
          <w:color w:val="000000"/>
          <w:sz w:val="24"/>
          <w:szCs w:val="24"/>
          <w:lang w:val="it-IT"/>
        </w:rPr>
        <w:t xml:space="preserve"> un’attività di informazione e testing HIV.</w:t>
      </w:r>
    </w:p>
    <w:p w14:paraId="5660F26D" w14:textId="70CD0BF5" w:rsidR="00053005" w:rsidRPr="002B44C9" w:rsidRDefault="00A80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it-IT"/>
        </w:rPr>
      </w:pPr>
      <w:r w:rsidRPr="002B44C9">
        <w:rPr>
          <w:color w:val="000000"/>
          <w:sz w:val="24"/>
          <w:szCs w:val="24"/>
          <w:lang w:val="it-IT"/>
        </w:rPr>
        <w:t>ODV CASA ARCOBALENO organizza la Testing Ni</w:t>
      </w:r>
      <w:r w:rsidR="00340AB3">
        <w:rPr>
          <w:color w:val="000000"/>
          <w:sz w:val="24"/>
          <w:szCs w:val="24"/>
          <w:lang w:val="it-IT"/>
        </w:rPr>
        <w:t>gtht dalle 20.00 alle 22.00 in v</w:t>
      </w:r>
      <w:r w:rsidRPr="002B44C9">
        <w:rPr>
          <w:color w:val="000000"/>
          <w:sz w:val="24"/>
          <w:szCs w:val="24"/>
          <w:lang w:val="it-IT"/>
        </w:rPr>
        <w:t>ia Lanino 3/A Torino.</w:t>
      </w:r>
    </w:p>
    <w:p w14:paraId="6041219A" w14:textId="02207B63" w:rsidR="00053005" w:rsidRPr="002B44C9" w:rsidRDefault="00A80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ANLAIDS TORINO ODV organizza</w:t>
      </w:r>
      <w:r w:rsidRPr="002B44C9">
        <w:rPr>
          <w:color w:val="000000"/>
          <w:sz w:val="24"/>
          <w:szCs w:val="24"/>
          <w:lang w:val="it-IT"/>
        </w:rPr>
        <w:t xml:space="preserve"> un incontro di informazione e formazione e testing HIV dalle</w:t>
      </w:r>
      <w:r w:rsidR="00340AB3">
        <w:rPr>
          <w:color w:val="000000"/>
          <w:sz w:val="24"/>
          <w:szCs w:val="24"/>
          <w:lang w:val="it-IT"/>
        </w:rPr>
        <w:t xml:space="preserve"> ore 9.00 alle ore 13.00 al</w:t>
      </w:r>
      <w:r w:rsidRPr="002B44C9">
        <w:rPr>
          <w:color w:val="000000"/>
          <w:sz w:val="24"/>
          <w:szCs w:val="24"/>
          <w:lang w:val="it-IT"/>
        </w:rPr>
        <w:t>l'Associazione Almaterra, in via Norberto Rosa 13/a Torino.</w:t>
      </w:r>
    </w:p>
    <w:p w14:paraId="3DB30143" w14:textId="04C92AE7" w:rsidR="00053005" w:rsidRPr="00A80EE7" w:rsidRDefault="00A80EE7" w:rsidP="00A80E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it-IT"/>
        </w:rPr>
      </w:pPr>
      <w:r w:rsidRPr="002B44C9">
        <w:rPr>
          <w:color w:val="000000"/>
          <w:sz w:val="24"/>
          <w:szCs w:val="24"/>
          <w:lang w:val="it-IT"/>
        </w:rPr>
        <w:t>Il CENTRO MULTIDISCIPLINARE PER LA SALUTE SESSUALE (CE.MU.S.S.) dell’ASL Città di Torino</w:t>
      </w:r>
      <w:r>
        <w:rPr>
          <w:color w:val="000000"/>
          <w:sz w:val="24"/>
          <w:szCs w:val="24"/>
          <w:lang w:val="it-IT"/>
        </w:rPr>
        <w:t>,</w:t>
      </w:r>
      <w:r w:rsidRPr="00A80EE7">
        <w:rPr>
          <w:color w:val="000000"/>
          <w:sz w:val="24"/>
          <w:szCs w:val="24"/>
          <w:lang w:val="it-IT"/>
        </w:rPr>
        <w:t xml:space="preserve"> in collaborazione con le ASSOCIAZIONI TORINO FTC</w:t>
      </w:r>
      <w:r>
        <w:rPr>
          <w:color w:val="000000"/>
          <w:sz w:val="24"/>
          <w:szCs w:val="24"/>
          <w:lang w:val="it-IT"/>
        </w:rPr>
        <w:t>, organizza</w:t>
      </w:r>
      <w:r w:rsidRPr="00A80EE7">
        <w:rPr>
          <w:color w:val="000000"/>
          <w:sz w:val="24"/>
          <w:szCs w:val="24"/>
          <w:lang w:val="it-IT"/>
        </w:rPr>
        <w:t xml:space="preserve"> un’attività di Testing d</w:t>
      </w:r>
      <w:r w:rsidR="00340AB3">
        <w:rPr>
          <w:color w:val="000000"/>
          <w:sz w:val="24"/>
          <w:szCs w:val="24"/>
          <w:lang w:val="it-IT"/>
        </w:rPr>
        <w:t>alle ore 14.30 alle 18.30 nel</w:t>
      </w:r>
      <w:r w:rsidRPr="00A80EE7">
        <w:rPr>
          <w:color w:val="000000"/>
          <w:sz w:val="24"/>
          <w:szCs w:val="24"/>
          <w:lang w:val="it-IT"/>
        </w:rPr>
        <w:t>l’ospedale Valdese, via Silvio Pellico 19, Torino.</w:t>
      </w:r>
    </w:p>
    <w:p w14:paraId="17444BE5" w14:textId="77777777" w:rsidR="00053005" w:rsidRPr="002B44C9" w:rsidRDefault="00A80EE7">
      <w:pPr>
        <w:jc w:val="both"/>
        <w:rPr>
          <w:b/>
          <w:sz w:val="24"/>
          <w:szCs w:val="24"/>
          <w:lang w:val="it-IT"/>
        </w:rPr>
      </w:pPr>
      <w:r w:rsidRPr="002B44C9">
        <w:rPr>
          <w:b/>
          <w:sz w:val="24"/>
          <w:szCs w:val="24"/>
          <w:lang w:val="it-IT"/>
        </w:rPr>
        <w:t>2 DICEMBRE</w:t>
      </w:r>
    </w:p>
    <w:p w14:paraId="322060E4" w14:textId="1C99E320" w:rsidR="00053005" w:rsidRPr="002B44C9" w:rsidRDefault="00A80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ARCOBALENO AIDS ODV è</w:t>
      </w:r>
      <w:r w:rsidRPr="002B44C9">
        <w:rPr>
          <w:color w:val="000000"/>
          <w:sz w:val="24"/>
          <w:szCs w:val="24"/>
          <w:lang w:val="it-IT"/>
        </w:rPr>
        <w:t xml:space="preserve"> </w:t>
      </w:r>
      <w:r w:rsidR="00340AB3">
        <w:rPr>
          <w:color w:val="000000"/>
          <w:sz w:val="24"/>
          <w:szCs w:val="24"/>
          <w:lang w:val="it-IT"/>
        </w:rPr>
        <w:t>presente con 2 autoemoteche in p</w:t>
      </w:r>
      <w:r w:rsidRPr="002B44C9">
        <w:rPr>
          <w:color w:val="000000"/>
          <w:sz w:val="24"/>
          <w:szCs w:val="24"/>
          <w:lang w:val="it-IT"/>
        </w:rPr>
        <w:t>iazza Castello dall</w:t>
      </w:r>
      <w:r>
        <w:rPr>
          <w:color w:val="000000"/>
          <w:sz w:val="24"/>
          <w:szCs w:val="24"/>
          <w:lang w:val="it-IT"/>
        </w:rPr>
        <w:t>e 10.30 alle 18.00 dove è possibile</w:t>
      </w:r>
      <w:r w:rsidRPr="002B44C9">
        <w:rPr>
          <w:color w:val="000000"/>
          <w:sz w:val="24"/>
          <w:szCs w:val="24"/>
          <w:lang w:val="it-IT"/>
        </w:rPr>
        <w:t xml:space="preserve"> avere informazioni su HIV/AIDS e IST ed effettuare il test HIV in forma gratuita e anonima.</w:t>
      </w:r>
    </w:p>
    <w:p w14:paraId="1F31D65C" w14:textId="58245937" w:rsidR="00053005" w:rsidRPr="002B44C9" w:rsidRDefault="00A80E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it-IT"/>
        </w:rPr>
      </w:pPr>
      <w:r>
        <w:rPr>
          <w:color w:val="000000"/>
          <w:sz w:val="24"/>
          <w:szCs w:val="24"/>
          <w:lang w:val="it-IT"/>
        </w:rPr>
        <w:t>CROCE ROSSA organizza</w:t>
      </w:r>
      <w:r w:rsidRPr="002B44C9">
        <w:rPr>
          <w:color w:val="000000"/>
          <w:sz w:val="24"/>
          <w:szCs w:val="24"/>
          <w:lang w:val="it-IT"/>
        </w:rPr>
        <w:t xml:space="preserve"> laboratori di informazione dalle ore 15.00 alle 19.00 al Todream, corso Romania 460 Torino.</w:t>
      </w:r>
    </w:p>
    <w:p w14:paraId="56211A07" w14:textId="77777777" w:rsidR="002B44C9" w:rsidRPr="002B44C9" w:rsidRDefault="002B44C9" w:rsidP="002B44C9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B44C9" w14:paraId="24773DD2" w14:textId="77777777" w:rsidTr="0090768E">
        <w:tc>
          <w:tcPr>
            <w:tcW w:w="3209" w:type="dxa"/>
            <w:vAlign w:val="center"/>
          </w:tcPr>
          <w:p w14:paraId="070AE89E" w14:textId="23B3AA51" w:rsidR="002B44C9" w:rsidRDefault="0090768E" w:rsidP="0090768E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3E99A68A" wp14:editId="2796D00E">
                  <wp:extent cx="962107" cy="661132"/>
                  <wp:effectExtent l="0" t="0" r="0" b="5715"/>
                  <wp:docPr id="8" name="Immagine 8" descr="Logo Anla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Anla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28" cy="67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488A9910" w14:textId="7692E70C" w:rsidR="002B44C9" w:rsidRDefault="0090768E" w:rsidP="0090768E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42233E0A" wp14:editId="5D0FEF21">
                  <wp:extent cx="1359673" cy="928346"/>
                  <wp:effectExtent l="0" t="0" r="0" b="5715"/>
                  <wp:docPr id="7" name="Immagine 7" descr="Logo Giob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Giob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98" cy="94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081EE657" w14:textId="416F160D" w:rsidR="002B44C9" w:rsidRDefault="0090768E" w:rsidP="0090768E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DADD43A" wp14:editId="70B3974C">
                  <wp:extent cx="1876508" cy="727046"/>
                  <wp:effectExtent l="0" t="0" r="0" b="0"/>
                  <wp:docPr id="2" name="Immagine 2" descr="Logo Arcobaleno A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cobaleno A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13" cy="74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4C9" w14:paraId="34D92588" w14:textId="77777777" w:rsidTr="0090768E">
        <w:trPr>
          <w:trHeight w:val="1975"/>
        </w:trPr>
        <w:tc>
          <w:tcPr>
            <w:tcW w:w="3209" w:type="dxa"/>
            <w:vAlign w:val="center"/>
          </w:tcPr>
          <w:p w14:paraId="0D8B6D32" w14:textId="7E6E139D" w:rsidR="002B44C9" w:rsidRDefault="0090768E" w:rsidP="0090768E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FF36518" wp14:editId="177A3BB0">
                  <wp:extent cx="962025" cy="959396"/>
                  <wp:effectExtent l="0" t="0" r="0" b="0"/>
                  <wp:docPr id="6" name="Immagine 6" descr="Logo Casa Arcobal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Casa Arcobal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65" cy="99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38E8CAB7" w14:textId="13D77511" w:rsidR="002B44C9" w:rsidRDefault="0090768E" w:rsidP="0090768E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4BB2C752" wp14:editId="46708762">
                  <wp:extent cx="699715" cy="716945"/>
                  <wp:effectExtent l="0" t="0" r="5715" b="6985"/>
                  <wp:docPr id="5" name="Immagine 5" descr="Logo Croce Rossa Italiana To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roce Rossa Italiana To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43" cy="74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55B5A71F" w14:textId="69D101C9" w:rsidR="002B44C9" w:rsidRDefault="0090768E" w:rsidP="0090768E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123E6EE3" wp14:editId="0030BF67">
                  <wp:extent cx="1290707" cy="723568"/>
                  <wp:effectExtent l="0" t="0" r="0" b="0"/>
                  <wp:docPr id="4" name="Immagine 4" descr="Logo Gruppo Ab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Gruppo Ab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23" cy="74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4C9" w14:paraId="12980539" w14:textId="77777777" w:rsidTr="0090768E">
        <w:tc>
          <w:tcPr>
            <w:tcW w:w="3209" w:type="dxa"/>
          </w:tcPr>
          <w:p w14:paraId="69AD52E7" w14:textId="71B6BA15" w:rsidR="002B44C9" w:rsidRDefault="002B44C9" w:rsidP="002B44C9">
            <w:pPr>
              <w:jc w:val="center"/>
              <w:rPr>
                <w:noProof/>
              </w:rPr>
            </w:pPr>
          </w:p>
        </w:tc>
        <w:tc>
          <w:tcPr>
            <w:tcW w:w="3209" w:type="dxa"/>
            <w:vAlign w:val="center"/>
          </w:tcPr>
          <w:p w14:paraId="3952559D" w14:textId="3D64C27B" w:rsidR="002B44C9" w:rsidRDefault="0090768E" w:rsidP="0090768E">
            <w:pPr>
              <w:jc w:val="center"/>
              <w:rPr>
                <w:noProof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D85AFCA" wp14:editId="6CB5C0AE">
                  <wp:extent cx="1298917" cy="596347"/>
                  <wp:effectExtent l="0" t="0" r="0" b="0"/>
                  <wp:docPr id="1912160837" name="Immagine 1912160837" descr="https://uploads-ssl.webflow.com/61ec43c138c7b05cd46e8c58/620e893ec4798b6deed9dc3e_LiLa%20Piemo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s-ssl.webflow.com/61ec43c138c7b05cd46e8c58/620e893ec4798b6deed9dc3e_LiLa%20Piemo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30" cy="60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26AB3EE1" w14:textId="2AB86A8D" w:rsidR="002B44C9" w:rsidRDefault="002B44C9" w:rsidP="002B44C9">
            <w:pPr>
              <w:jc w:val="center"/>
              <w:rPr>
                <w:noProof/>
              </w:rPr>
            </w:pPr>
          </w:p>
        </w:tc>
      </w:tr>
    </w:tbl>
    <w:p w14:paraId="35704E8E" w14:textId="19C46A1A" w:rsidR="002B44C9" w:rsidRPr="00BF21F7" w:rsidRDefault="002B44C9" w:rsidP="002B44C9"/>
    <w:sectPr w:rsidR="002B44C9" w:rsidRPr="00BF21F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979C" w14:textId="77777777" w:rsidR="00435AEE" w:rsidRDefault="00435AEE" w:rsidP="000141AD">
      <w:pPr>
        <w:spacing w:after="0" w:line="240" w:lineRule="auto"/>
      </w:pPr>
      <w:r>
        <w:separator/>
      </w:r>
    </w:p>
  </w:endnote>
  <w:endnote w:type="continuationSeparator" w:id="0">
    <w:p w14:paraId="63122C1D" w14:textId="77777777" w:rsidR="00435AEE" w:rsidRDefault="00435AEE" w:rsidP="0001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A48ED" w14:textId="77777777" w:rsidR="00435AEE" w:rsidRDefault="00435AEE" w:rsidP="000141AD">
      <w:pPr>
        <w:spacing w:after="0" w:line="240" w:lineRule="auto"/>
      </w:pPr>
      <w:r>
        <w:separator/>
      </w:r>
    </w:p>
  </w:footnote>
  <w:footnote w:type="continuationSeparator" w:id="0">
    <w:p w14:paraId="293AD98C" w14:textId="77777777" w:rsidR="00435AEE" w:rsidRDefault="00435AEE" w:rsidP="0001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6479E"/>
    <w:multiLevelType w:val="multilevel"/>
    <w:tmpl w:val="7BD8A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9C3192"/>
    <w:multiLevelType w:val="multilevel"/>
    <w:tmpl w:val="BBD21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4D0CAD"/>
    <w:multiLevelType w:val="multilevel"/>
    <w:tmpl w:val="DD94F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5"/>
    <w:rsid w:val="000141AD"/>
    <w:rsid w:val="00025A0A"/>
    <w:rsid w:val="00053005"/>
    <w:rsid w:val="0010665F"/>
    <w:rsid w:val="002341A0"/>
    <w:rsid w:val="002B44C9"/>
    <w:rsid w:val="00300E9D"/>
    <w:rsid w:val="00340AB3"/>
    <w:rsid w:val="00371ECC"/>
    <w:rsid w:val="003B7949"/>
    <w:rsid w:val="003F4F76"/>
    <w:rsid w:val="00435AEE"/>
    <w:rsid w:val="004E4DBD"/>
    <w:rsid w:val="00582A12"/>
    <w:rsid w:val="005C4E64"/>
    <w:rsid w:val="00682087"/>
    <w:rsid w:val="007C4865"/>
    <w:rsid w:val="008A1629"/>
    <w:rsid w:val="008E2847"/>
    <w:rsid w:val="0090768E"/>
    <w:rsid w:val="00953969"/>
    <w:rsid w:val="009D16F8"/>
    <w:rsid w:val="00A80EE7"/>
    <w:rsid w:val="00A83CFC"/>
    <w:rsid w:val="00AF623F"/>
    <w:rsid w:val="00B2604E"/>
    <w:rsid w:val="00B93595"/>
    <w:rsid w:val="00D77329"/>
    <w:rsid w:val="00EF2D58"/>
    <w:rsid w:val="00F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502F"/>
  <w15:docId w15:val="{494ADAC3-71B3-47BD-80BC-73791D5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F1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94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F1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941"/>
    <w:rPr>
      <w:lang w:val="en-GB"/>
    </w:rPr>
  </w:style>
  <w:style w:type="paragraph" w:styleId="Paragrafoelenco">
    <w:name w:val="List Paragraph"/>
    <w:basedOn w:val="Normale"/>
    <w:uiPriority w:val="34"/>
    <w:qFormat/>
    <w:rsid w:val="009F19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036C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2B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E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ldGFIt82OL5tVsh4OVUM20hurA==">CgMxLjAyCGguZ2pkZ3hzOAByITFwQ0pOU3JtNlpNYjF6a2FPNVRWRlZQVmZ6ZG9Sci12dw==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Pulcini</dc:creator>
  <cp:lastModifiedBy>CONTINISIO Maria u183846</cp:lastModifiedBy>
  <cp:revision>8</cp:revision>
  <dcterms:created xsi:type="dcterms:W3CDTF">2023-11-27T10:15:00Z</dcterms:created>
  <dcterms:modified xsi:type="dcterms:W3CDTF">2023-11-27T10:33:00Z</dcterms:modified>
</cp:coreProperties>
</file>