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C" w:rsidRPr="00CB33A9" w:rsidRDefault="00777C3C" w:rsidP="00777C3C">
      <w:pPr>
        <w:ind w:left="4111"/>
        <w:rPr>
          <w:rFonts w:ascii="Arial" w:hAnsi="Arial" w:cs="Courier New"/>
          <w:sz w:val="20"/>
        </w:rPr>
      </w:pPr>
      <w:r w:rsidRPr="00CB33A9">
        <w:rPr>
          <w:rFonts w:ascii="Arial" w:hAnsi="Arial" w:cs="Courier New"/>
          <w:b/>
          <w:caps/>
          <w:sz w:val="20"/>
        </w:rPr>
        <w:t xml:space="preserve">SERVIZI AL </w:t>
      </w:r>
      <w:r w:rsidR="00B719E5">
        <w:rPr>
          <w:rFonts w:ascii="Arial" w:hAnsi="Arial" w:cs="Courier New"/>
          <w:b/>
          <w:caps/>
          <w:sz w:val="20"/>
        </w:rPr>
        <w:t>CITTADINO</w:t>
      </w:r>
      <w:r w:rsidRPr="00CB33A9">
        <w:rPr>
          <w:rFonts w:ascii="Arial" w:hAnsi="Arial" w:cs="Courier New"/>
          <w:b/>
          <w:caps/>
          <w:sz w:val="20"/>
        </w:rPr>
        <w:t xml:space="preserve"> EDILIZIA E</w:t>
      </w:r>
      <w:r w:rsidR="00B719E5">
        <w:rPr>
          <w:rFonts w:ascii="Arial" w:hAnsi="Arial" w:cs="Courier New"/>
          <w:b/>
          <w:caps/>
          <w:sz w:val="20"/>
        </w:rPr>
        <w:t>D</w:t>
      </w:r>
      <w:r w:rsidRPr="00CB33A9">
        <w:rPr>
          <w:rFonts w:ascii="Arial" w:hAnsi="Arial" w:cs="Courier New"/>
          <w:b/>
          <w:caps/>
          <w:sz w:val="20"/>
        </w:rPr>
        <w:t xml:space="preserve"> URBANISTICA</w:t>
      </w:r>
      <w:r w:rsidRPr="00CB33A9">
        <w:rPr>
          <w:rFonts w:ascii="Arial" w:hAnsi="Arial" w:cs="Courier New"/>
          <w:b/>
          <w:caps/>
          <w:sz w:val="20"/>
        </w:rPr>
        <w:br/>
      </w:r>
      <w:r>
        <w:rPr>
          <w:rFonts w:ascii="Arial" w:hAnsi="Arial" w:cs="Courier New"/>
          <w:b/>
          <w:caps/>
          <w:sz w:val="20"/>
        </w:rPr>
        <w:t>PROTOCOLLO E CASSA EDILIZIA</w:t>
      </w:r>
      <w:r w:rsidRPr="00CB33A9">
        <w:rPr>
          <w:rFonts w:ascii="Arial" w:hAnsi="Arial" w:cs="Courier New"/>
          <w:b/>
          <w:caps/>
          <w:sz w:val="20"/>
        </w:rPr>
        <w:br/>
      </w:r>
      <w:r w:rsidRPr="00CB33A9">
        <w:rPr>
          <w:rFonts w:ascii="Arial" w:hAnsi="Arial" w:cs="Courier New"/>
          <w:sz w:val="20"/>
        </w:rPr>
        <w:t>Piazza San Giovanni, 5</w:t>
      </w:r>
      <w:r>
        <w:rPr>
          <w:rFonts w:ascii="Arial" w:hAnsi="Arial" w:cs="Courier New"/>
          <w:sz w:val="20"/>
        </w:rPr>
        <w:br/>
      </w:r>
      <w:r w:rsidRPr="00CB33A9">
        <w:rPr>
          <w:rFonts w:ascii="Arial" w:hAnsi="Arial" w:cs="Courier New"/>
          <w:sz w:val="20"/>
        </w:rPr>
        <w:t>10122 Torino</w:t>
      </w:r>
    </w:p>
    <w:p w:rsidR="00777C3C" w:rsidRDefault="00777C3C" w:rsidP="00777C3C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849" w:type="dxa"/>
        <w:tblInd w:w="-5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9922"/>
      </w:tblGrid>
      <w:tr w:rsidR="00777C3C" w:rsidTr="00777C3C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77C3C" w:rsidRPr="00777C3C" w:rsidRDefault="00777C3C" w:rsidP="00777C3C">
            <w:pPr>
              <w:pStyle w:val="Testonotadichiusura"/>
              <w:spacing w:before="40"/>
              <w:ind w:left="-33" w:hanging="33"/>
              <w:rPr>
                <w:rFonts w:ascii="Arial Narrow" w:hAnsi="Arial Narrow"/>
                <w:sz w:val="12"/>
                <w:szCs w:val="12"/>
              </w:rPr>
            </w:pPr>
            <w:r w:rsidRPr="00777C3C">
              <w:rPr>
                <w:rFonts w:ascii="Arial Narrow" w:hAnsi="Arial Narrow"/>
                <w:sz w:val="12"/>
                <w:szCs w:val="12"/>
              </w:rPr>
              <w:t>DICHIARANTE</w:t>
            </w:r>
            <w:r w:rsidRPr="00777C3C">
              <w:rPr>
                <w:rFonts w:ascii="Arial Narrow" w:hAnsi="Arial Narrow"/>
                <w:sz w:val="12"/>
                <w:szCs w:val="12"/>
              </w:rPr>
              <w:br/>
              <w:t xml:space="preserve"> (art.23 comma 7 D.P.R. n. 380/2001 e s.m.i)</w:t>
            </w:r>
          </w:p>
          <w:p w:rsidR="00777C3C" w:rsidRPr="00777C3C" w:rsidRDefault="00777C3C" w:rsidP="00777C3C">
            <w:pPr>
              <w:pStyle w:val="Testonotadichiusura"/>
              <w:spacing w:before="40"/>
              <w:ind w:left="-33" w:hanging="33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77C3C" w:rsidRPr="00777C3C" w:rsidRDefault="00777C3C" w:rsidP="00777C3C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 w:rsidRPr="00777C3C">
              <w:rPr>
                <w:rFonts w:ascii="Arial" w:hAnsi="Arial" w:cs="Arial"/>
                <w:sz w:val="20"/>
                <w:szCs w:val="20"/>
              </w:rPr>
              <w:t xml:space="preserve">Il/La sottoscritto/a      </w:t>
            </w:r>
            <w:r w:rsidRPr="0077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"/>
                    <w:maxLength w:val="55"/>
                    <w:format w:val="Iniziali maiuscole"/>
                  </w:textInput>
                </w:ffData>
              </w:fldChar>
            </w:r>
            <w:r w:rsidRPr="0077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C3C">
              <w:rPr>
                <w:rFonts w:ascii="Arial" w:hAnsi="Arial" w:cs="Arial"/>
                <w:sz w:val="20"/>
                <w:szCs w:val="20"/>
              </w:rPr>
            </w:r>
            <w:r w:rsidRPr="0077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4D7F20" w:rsidRPr="00777C3C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bookmarkEnd w:id="0"/>
            <w:r w:rsidRPr="0077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7C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77C3C" w:rsidRDefault="00777C3C" w:rsidP="00777C3C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 w:rsidRPr="00777C3C">
              <w:rPr>
                <w:rFonts w:ascii="Arial" w:hAnsi="Arial" w:cs="Arial"/>
                <w:sz w:val="20"/>
                <w:szCs w:val="20"/>
              </w:rPr>
              <w:t>I cui dati identificativi, al fine di garantirne la riservatezza ai sensi delle vigenti norme in materia, sono riportati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7C3C" w:rsidRPr="00777C3C" w:rsidRDefault="00777C3C" w:rsidP="00A55813">
            <w:pPr>
              <w:spacing w:before="40"/>
              <w:ind w:left="-212" w:right="-284" w:firstLin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 </w:t>
            </w:r>
            <w:r w:rsidRPr="00777C3C">
              <w:rPr>
                <w:rFonts w:ascii="Arial" w:hAnsi="Arial" w:cs="Arial"/>
                <w:sz w:val="20"/>
                <w:szCs w:val="20"/>
              </w:rPr>
              <w:t>“</w:t>
            </w:r>
            <w:hyperlink r:id="rId9" w:history="1">
              <w:r w:rsidRPr="00777C3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modulo generalità - recapiti dichiarante</w:t>
              </w:r>
            </w:hyperlink>
            <w:r w:rsidRPr="00777C3C">
              <w:rPr>
                <w:rFonts w:ascii="Arial" w:hAnsi="Arial" w:cs="Arial"/>
                <w:sz w:val="20"/>
                <w:szCs w:val="20"/>
              </w:rPr>
              <w:t>” (</w:t>
            </w:r>
            <w:r w:rsidRPr="00A55813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55813">
              <w:rPr>
                <w:rFonts w:ascii="Arial" w:hAnsi="Arial" w:cs="Arial"/>
                <w:sz w:val="20"/>
                <w:szCs w:val="20"/>
              </w:rPr>
              <w:t>)</w:t>
            </w:r>
            <w:r w:rsidRPr="00777C3C">
              <w:rPr>
                <w:rFonts w:ascii="Arial" w:hAnsi="Arial" w:cs="Arial"/>
                <w:sz w:val="20"/>
                <w:szCs w:val="20"/>
              </w:rPr>
              <w:t xml:space="preserve"> allegato alla presente,</w:t>
            </w:r>
          </w:p>
        </w:tc>
      </w:tr>
      <w:tr w:rsidR="009F29E2" w:rsidTr="0095628F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3E2669">
            <w:pPr>
              <w:pStyle w:val="Testonotadichiusura"/>
              <w:spacing w:before="40"/>
              <w:ind w:left="-33" w:hanging="33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PROPRIETA’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F29E2" w:rsidRPr="00AC157D" w:rsidRDefault="009F29E2" w:rsidP="003E2669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con riferimento alla pratica </w:t>
            </w:r>
            <w:r w:rsidR="00777C3C">
              <w:rPr>
                <w:rFonts w:ascii="Arial" w:hAnsi="Arial" w:cs="Arial"/>
                <w:sz w:val="20"/>
                <w:szCs w:val="20"/>
              </w:rPr>
              <w:t>edilizia presentata dal/la Sig./ra – dai/le Sigg./re</w:t>
            </w:r>
          </w:p>
          <w:p w:rsidR="009F29E2" w:rsidRDefault="009F29E2" w:rsidP="003E2669">
            <w:pPr>
              <w:spacing w:before="40" w:after="60"/>
              <w:ind w:left="-68" w:right="-284"/>
              <w:rPr>
                <w:rFonts w:ascii="Arial" w:hAnsi="Arial" w:cs="Arial"/>
                <w:sz w:val="18"/>
                <w:szCs w:val="18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i digitare ..."/>
                  <w:statusText w:type="text" w:val="dei digitare ...."/>
                  <w:textInput>
                    <w:default w:val="________________________________________________________________________________"/>
                    <w:maxLength w:val="80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________________________________________________________________________________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F29E2" w:rsidTr="0095628F">
        <w:trPr>
          <w:cantSplit/>
          <w:trHeight w:val="344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3E2669">
            <w:pPr>
              <w:pStyle w:val="Testonotadichiusura"/>
              <w:spacing w:before="4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UBICAZIONE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9E2" w:rsidRPr="00AC157D" w:rsidRDefault="009F29E2" w:rsidP="003E2669">
            <w:pPr>
              <w:spacing w:before="40"/>
              <w:ind w:left="-68"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relativo all'immobile sito in Torino:</w:t>
            </w:r>
          </w:p>
          <w:p w:rsidR="009F29E2" w:rsidRDefault="009F29E2" w:rsidP="003E2669">
            <w:pPr>
              <w:tabs>
                <w:tab w:val="left" w:pos="4323"/>
                <w:tab w:val="left" w:pos="5315"/>
                <w:tab w:val="left" w:pos="6307"/>
                <w:tab w:val="left" w:pos="7583"/>
                <w:tab w:val="left" w:pos="8859"/>
                <w:tab w:val="left" w:pos="9993"/>
              </w:tabs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 w:rsidRPr="00AC157D"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  <w:maxLength w:val="34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n.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sz w:val="20"/>
                <w:szCs w:val="20"/>
              </w:rPr>
              <w:t>bis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scala</w:t>
            </w:r>
            <w:r w:rsidRPr="00AC1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piano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</w:rPr>
              <w:t xml:space="preserve"> int.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77C3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9F29E2" w:rsidTr="0095628F">
        <w:trPr>
          <w:cantSplit/>
          <w:trHeight w:val="420"/>
        </w:trPr>
        <w:tc>
          <w:tcPr>
            <w:tcW w:w="9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F29E2" w:rsidRDefault="009F29E2" w:rsidP="003E2669">
            <w:pPr>
              <w:pStyle w:val="Testonotadichiusura"/>
              <w:spacing w:before="40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DATI CATASTALI</w:t>
            </w:r>
          </w:p>
        </w:tc>
        <w:tc>
          <w:tcPr>
            <w:tcW w:w="9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29E2" w:rsidRDefault="002F48F2" w:rsidP="00777C3C">
            <w:pPr>
              <w:spacing w:before="40" w:after="60"/>
              <w:ind w:left="-70"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810093">
              <w:rPr>
                <w:rFonts w:ascii="Arial" w:hAnsi="Arial"/>
                <w:sz w:val="20"/>
              </w:rPr>
              <w:t>censito al catasto:</w:t>
            </w:r>
            <w:r w:rsidRPr="00810093">
              <w:rPr>
                <w:rFonts w:ascii="Arial" w:hAnsi="Arial"/>
                <w:sz w:val="18"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ab/>
            </w:r>
            <w:r w:rsidRPr="008100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3">
              <w:rPr>
                <w:rFonts w:ascii="Arial" w:hAnsi="Arial"/>
              </w:rPr>
              <w:instrText xml:space="preserve"> FORMCHECKBOX _</w:instrText>
            </w:r>
            <w:r w:rsidR="004D7F20">
              <w:rPr>
                <w:rFonts w:ascii="Arial" w:hAnsi="Arial"/>
              </w:rPr>
            </w:r>
            <w:r w:rsidR="004D7F20">
              <w:rPr>
                <w:rFonts w:ascii="Arial" w:hAnsi="Arial"/>
              </w:rPr>
              <w:fldChar w:fldCharType="separate"/>
            </w:r>
            <w:r w:rsidRPr="00810093">
              <w:rPr>
                <w:rFonts w:ascii="Arial" w:hAnsi="Arial"/>
              </w:rPr>
              <w:fldChar w:fldCharType="end"/>
            </w:r>
            <w:r w:rsidRPr="00810093">
              <w:rPr>
                <w:rFonts w:ascii="Arial" w:hAnsi="Arial"/>
                <w:sz w:val="18"/>
              </w:rPr>
              <w:t xml:space="preserve"> TERRENI</w:t>
            </w:r>
            <w:r w:rsidRPr="00810093">
              <w:rPr>
                <w:rFonts w:ascii="Arial" w:hAnsi="Arial"/>
                <w:sz w:val="18"/>
              </w:rPr>
              <w:tab/>
            </w:r>
            <w:r w:rsidRPr="0081009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093">
              <w:rPr>
                <w:rFonts w:ascii="Arial" w:hAnsi="Arial"/>
              </w:rPr>
              <w:instrText xml:space="preserve"> FORMCHECKBOX _</w:instrText>
            </w:r>
            <w:r w:rsidR="004D7F20">
              <w:rPr>
                <w:rFonts w:ascii="Arial" w:hAnsi="Arial"/>
              </w:rPr>
            </w:r>
            <w:r w:rsidR="004D7F20">
              <w:rPr>
                <w:rFonts w:ascii="Arial" w:hAnsi="Arial"/>
              </w:rPr>
              <w:fldChar w:fldCharType="separate"/>
            </w:r>
            <w:r w:rsidRPr="00810093">
              <w:rPr>
                <w:rFonts w:ascii="Arial" w:hAnsi="Arial"/>
              </w:rPr>
              <w:fldChar w:fldCharType="end"/>
            </w:r>
            <w:r w:rsidRPr="008100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t>FABBRICATI</w:t>
            </w:r>
          </w:p>
          <w:p w:rsidR="002F48F2" w:rsidRPr="002F48F2" w:rsidRDefault="002F48F2" w:rsidP="002F48F2">
            <w:pPr>
              <w:spacing w:before="40" w:after="60"/>
              <w:ind w:left="-70" w:right="-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Pr="00810093">
              <w:rPr>
                <w:rFonts w:ascii="Arial" w:hAnsi="Arial"/>
                <w:sz w:val="20"/>
              </w:rPr>
              <w:t xml:space="preserve">foglio n.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1" w:name="Testo1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______</w:t>
            </w:r>
            <w:r>
              <w:rPr>
                <w:rFonts w:ascii="Arial" w:hAnsi="Arial"/>
                <w:bCs/>
              </w:rPr>
              <w:fldChar w:fldCharType="end"/>
            </w:r>
            <w:bookmarkEnd w:id="1"/>
            <w:r>
              <w:rPr>
                <w:rFonts w:ascii="Arial" w:hAnsi="Arial"/>
                <w:bCs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>mapp</w:t>
            </w:r>
            <w:r w:rsidRPr="00810093">
              <w:rPr>
                <w:rFonts w:ascii="Arial" w:hAnsi="Arial"/>
                <w:sz w:val="20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 w:rsidRPr="00810093">
              <w:rPr>
                <w:rFonts w:ascii="Arial" w:hAnsi="Arial"/>
                <w:sz w:val="18"/>
              </w:rPr>
              <w:t>mapp</w:t>
            </w:r>
            <w:r w:rsidRPr="00810093">
              <w:rPr>
                <w:rFonts w:ascii="Arial" w:hAnsi="Arial"/>
                <w:sz w:val="20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Testo17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810093">
              <w:rPr>
                <w:rFonts w:ascii="Arial" w:hAnsi="Arial"/>
                <w:sz w:val="18"/>
                <w:lang w:val="en-GB"/>
              </w:rPr>
              <w:t>sub</w:t>
            </w:r>
            <w:r w:rsidRPr="00810093">
              <w:rPr>
                <w:rFonts w:ascii="Arial" w:hAnsi="Arial"/>
                <w:sz w:val="20"/>
                <w:lang w:val="en-GB"/>
              </w:rPr>
              <w:t xml:space="preserve">. </w:t>
            </w:r>
            <w:r w:rsidRPr="00810093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10093">
              <w:rPr>
                <w:rFonts w:ascii="Arial" w:hAnsi="Arial"/>
                <w:bCs/>
                <w:lang w:val="en-GB"/>
              </w:rPr>
              <w:instrText xml:space="preserve"> FORMTEXT _</w:instrText>
            </w:r>
            <w:r w:rsidRPr="00810093">
              <w:rPr>
                <w:rFonts w:ascii="Arial" w:hAnsi="Arial"/>
                <w:bCs/>
              </w:rPr>
            </w:r>
            <w:r w:rsidRPr="00810093">
              <w:rPr>
                <w:rFonts w:ascii="Arial" w:hAnsi="Arial"/>
                <w:bCs/>
              </w:rPr>
              <w:fldChar w:fldCharType="separate"/>
            </w:r>
            <w:r w:rsidRPr="00810093">
              <w:rPr>
                <w:rFonts w:ascii="Arial" w:hAnsi="Arial"/>
                <w:bCs/>
                <w:noProof/>
                <w:lang w:val="en-GB"/>
              </w:rPr>
              <w:t>____</w:t>
            </w:r>
            <w:r w:rsidRPr="00810093">
              <w:rPr>
                <w:rFonts w:ascii="Arial" w:hAnsi="Arial"/>
                <w:bCs/>
              </w:rPr>
              <w:fldChar w:fldCharType="end"/>
            </w:r>
          </w:p>
        </w:tc>
      </w:tr>
    </w:tbl>
    <w:p w:rsidR="0095628F" w:rsidRDefault="0095628F" w:rsidP="0095628F">
      <w:pPr>
        <w:pStyle w:val="Rientrocorpodeltesto3"/>
        <w:jc w:val="center"/>
      </w:pPr>
    </w:p>
    <w:p w:rsidR="006342BD" w:rsidRPr="009F408D" w:rsidRDefault="00BC3768" w:rsidP="00777C3C">
      <w:pPr>
        <w:spacing w:before="120" w:after="120" w:line="360" w:lineRule="auto"/>
        <w:jc w:val="both"/>
        <w:rPr>
          <w:rFonts w:ascii="Arial" w:hAnsi="Arial" w:cs="Arial"/>
          <w:color w:val="010101"/>
          <w:w w:val="106"/>
          <w:sz w:val="20"/>
          <w:szCs w:val="20"/>
        </w:rPr>
      </w:pPr>
      <w:r w:rsidRPr="009F408D">
        <w:rPr>
          <w:rFonts w:ascii="Arial" w:hAnsi="Arial" w:cs="Arial"/>
          <w:color w:val="010101"/>
          <w:w w:val="106"/>
          <w:sz w:val="20"/>
          <w:szCs w:val="20"/>
        </w:rPr>
        <w:t>Il</w:t>
      </w:r>
      <w:r w:rsidR="004C2945">
        <w:rPr>
          <w:rFonts w:ascii="Arial" w:hAnsi="Arial" w:cs="Arial"/>
          <w:color w:val="010101"/>
          <w:w w:val="106"/>
          <w:sz w:val="20"/>
          <w:szCs w:val="20"/>
        </w:rPr>
        <w:t>/La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</w:t>
      </w:r>
      <w:r w:rsidR="00951DD1">
        <w:rPr>
          <w:rFonts w:ascii="Arial" w:hAnsi="Arial" w:cs="Arial"/>
          <w:color w:val="010101"/>
          <w:w w:val="106"/>
          <w:sz w:val="20"/>
          <w:szCs w:val="20"/>
        </w:rPr>
        <w:t>Professionista incaricato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/a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>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eviste dagli artt. 75 e 76 del d</w:t>
      </w:r>
      <w:r w:rsidR="002F48F2">
        <w:rPr>
          <w:rFonts w:ascii="Arial" w:hAnsi="Arial" w:cs="Arial"/>
          <w:color w:val="010101"/>
          <w:w w:val="106"/>
          <w:sz w:val="20"/>
          <w:szCs w:val="20"/>
        </w:rPr>
        <w:t>.P.R. n°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445/2000</w:t>
      </w:r>
      <w:r w:rsidR="00A62D29" w:rsidRPr="009F408D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sotto la propria responsabilità ed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dell’art. 19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,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della </w:t>
      </w:r>
      <w:r w:rsidR="00777C3C">
        <w:rPr>
          <w:rFonts w:ascii="Arial" w:hAnsi="Arial" w:cs="Arial"/>
          <w:color w:val="010101"/>
          <w:w w:val="106"/>
          <w:sz w:val="20"/>
          <w:szCs w:val="20"/>
        </w:rPr>
        <w:t>L</w:t>
      </w:r>
      <w:r w:rsidR="002F48F2">
        <w:rPr>
          <w:rFonts w:ascii="Arial" w:hAnsi="Arial" w:cs="Arial"/>
          <w:color w:val="010101"/>
          <w:w w:val="106"/>
          <w:sz w:val="20"/>
          <w:szCs w:val="20"/>
        </w:rPr>
        <w:t>egge n°</w:t>
      </w:r>
      <w:r w:rsidRPr="009F408D">
        <w:rPr>
          <w:rFonts w:ascii="Arial" w:hAnsi="Arial" w:cs="Arial"/>
          <w:color w:val="010101"/>
          <w:w w:val="106"/>
          <w:sz w:val="20"/>
          <w:szCs w:val="20"/>
        </w:rPr>
        <w:t xml:space="preserve"> 241/90,</w:t>
      </w:r>
    </w:p>
    <w:p w:rsidR="006342BD" w:rsidRPr="00425DFE" w:rsidRDefault="00480C2D" w:rsidP="006342BD">
      <w:pPr>
        <w:ind w:left="502"/>
        <w:jc w:val="center"/>
        <w:rPr>
          <w:rFonts w:ascii="Arial" w:hAnsi="Arial" w:cs="Arial"/>
          <w:b/>
          <w:bCs/>
          <w:sz w:val="24"/>
          <w:szCs w:val="24"/>
        </w:rPr>
      </w:pPr>
      <w:r w:rsidRPr="00425DFE">
        <w:rPr>
          <w:rFonts w:ascii="Arial" w:hAnsi="Arial" w:cs="Arial"/>
          <w:b/>
          <w:bCs/>
          <w:sz w:val="24"/>
          <w:szCs w:val="24"/>
        </w:rPr>
        <w:t>A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S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S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E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V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E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R</w:t>
      </w:r>
      <w:r w:rsidR="00777C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5DFE">
        <w:rPr>
          <w:rFonts w:ascii="Arial" w:hAnsi="Arial" w:cs="Arial"/>
          <w:b/>
          <w:bCs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2A1B" w:rsidRPr="009F408D" w:rsidTr="004F108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A1B" w:rsidRDefault="00992A1B" w:rsidP="00777C3C">
            <w:pPr>
              <w:spacing w:before="120" w:after="120" w:line="360" w:lineRule="auto"/>
              <w:jc w:val="both"/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</w:pPr>
            <w:r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la co</w:t>
            </w:r>
            <w:r w:rsidR="00D76DDF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rrispondenza </w:t>
            </w:r>
            <w:r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del</w:t>
            </w:r>
            <w:r w:rsidR="0088339C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le opere</w:t>
            </w:r>
            <w:r w:rsidR="002F5B05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 strutturali</w:t>
            </w:r>
            <w:r w:rsidR="0088339C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 realizzate a</w:t>
            </w:r>
            <w:r w:rsidR="00D76DDF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 quanto riportato e dichiarato negli</w:t>
            </w:r>
            <w:r w:rsidR="0088339C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 elaborati tecnici </w:t>
            </w:r>
            <w:r w:rsidR="00D76DDF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no</w:t>
            </w:r>
            <w:r w:rsidR="002F5F3D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n</w:t>
            </w:r>
            <w:r w:rsidR="00D76DDF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ché la conformità</w:t>
            </w:r>
            <w:r w:rsidR="0088339C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 xml:space="preserve"> </w:t>
            </w:r>
            <w:r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alle normative di settore e, in particolare, alle nor</w:t>
            </w:r>
            <w:r w:rsidR="00951DD1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me antisismiche e di sicurezza</w:t>
            </w:r>
            <w:r w:rsidR="00343C2E" w:rsidRPr="00777C3C"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  <w:t>.</w:t>
            </w:r>
          </w:p>
          <w:p w:rsidR="002F48F2" w:rsidRDefault="002F48F2" w:rsidP="00777C3C">
            <w:pPr>
              <w:spacing w:before="120" w:after="120" w:line="360" w:lineRule="auto"/>
              <w:jc w:val="both"/>
              <w:rPr>
                <w:rFonts w:ascii="Arial" w:hAnsi="Arial" w:cs="Arial"/>
                <w:color w:val="010101"/>
                <w:w w:val="106"/>
                <w:sz w:val="20"/>
                <w:szCs w:val="20"/>
              </w:rPr>
            </w:pPr>
          </w:p>
          <w:p w:rsidR="002F48F2" w:rsidRPr="009F408D" w:rsidRDefault="002F48F2" w:rsidP="00777C3C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D5A2B" w:rsidRPr="002F48F2" w:rsidRDefault="006A7037" w:rsidP="002F48F2">
      <w:pPr>
        <w:pStyle w:val="Paragrafoelenco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2F48F2">
        <w:rPr>
          <w:rFonts w:ascii="Arial" w:hAnsi="Arial" w:cs="Arial"/>
          <w:b/>
          <w:bCs/>
          <w:sz w:val="24"/>
          <w:szCs w:val="24"/>
        </w:rPr>
        <w:lastRenderedPageBreak/>
        <w:t xml:space="preserve">INTERVENTI </w:t>
      </w:r>
      <w:r w:rsidR="00CC6FEA" w:rsidRPr="002F48F2">
        <w:rPr>
          <w:rFonts w:ascii="Arial" w:hAnsi="Arial" w:cs="Arial"/>
          <w:b/>
          <w:bCs/>
          <w:sz w:val="24"/>
          <w:szCs w:val="24"/>
        </w:rPr>
        <w:t xml:space="preserve">EDILIZI </w:t>
      </w:r>
      <w:r w:rsidRPr="002F48F2">
        <w:rPr>
          <w:rFonts w:ascii="Arial" w:hAnsi="Arial" w:cs="Arial"/>
          <w:b/>
          <w:bCs/>
          <w:sz w:val="24"/>
          <w:szCs w:val="24"/>
        </w:rPr>
        <w:t xml:space="preserve">RICHIESTI </w:t>
      </w:r>
      <w:r w:rsidRPr="002F48F2">
        <w:rPr>
          <w:rFonts w:ascii="Arial" w:hAnsi="Arial" w:cs="Arial"/>
          <w:b/>
          <w:sz w:val="24"/>
          <w:szCs w:val="24"/>
          <w:lang w:eastAsia="it-IT"/>
        </w:rPr>
        <w:t xml:space="preserve">IN SANATORIA, </w:t>
      </w:r>
      <w:r w:rsidRPr="002F48F2">
        <w:rPr>
          <w:rFonts w:ascii="Arial" w:hAnsi="Arial" w:cs="Arial"/>
          <w:b/>
          <w:bCs/>
          <w:sz w:val="24"/>
          <w:szCs w:val="24"/>
        </w:rPr>
        <w:t>CON OPERE STRUTTURALI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97FA5" w:rsidRPr="0081786A" w:rsidTr="00482F2B">
        <w:tc>
          <w:tcPr>
            <w:tcW w:w="9639" w:type="dxa"/>
            <w:shd w:val="clear" w:color="auto" w:fill="auto"/>
          </w:tcPr>
          <w:p w:rsidR="00F97FA5" w:rsidRDefault="00F97FA5" w:rsidP="004A7134">
            <w:pPr>
              <w:jc w:val="both"/>
              <w:rPr>
                <w:rFonts w:ascii="Arial" w:hAnsi="Arial" w:cs="Arial"/>
                <w:bCs/>
                <w:sz w:val="18"/>
                <w:szCs w:val="19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9"/>
                <w:highlight w:val="yellow"/>
              </w:rPr>
              <w:t xml:space="preserve">      </w:t>
            </w:r>
            <w:r w:rsidRPr="0081786A">
              <w:rPr>
                <w:rFonts w:ascii="Arial" w:hAnsi="Arial" w:cs="Arial"/>
                <w:bCs/>
                <w:sz w:val="18"/>
                <w:szCs w:val="19"/>
                <w:highlight w:val="yellow"/>
              </w:rPr>
              <w:t xml:space="preserve"> </w:t>
            </w:r>
          </w:p>
          <w:p w:rsidR="00F97FA5" w:rsidRPr="00AC157D" w:rsidRDefault="00F97FA5" w:rsidP="004A71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>DATI EDIFICIO ESISTENTE</w:t>
            </w:r>
          </w:p>
          <w:p w:rsidR="00F97FA5" w:rsidRPr="00AC157D" w:rsidRDefault="00D0419F" w:rsidP="00235D0D">
            <w:pPr>
              <w:tabs>
                <w:tab w:val="left" w:pos="792"/>
              </w:tabs>
              <w:ind w:left="3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Epoca di costruzione dell’edificio</w:t>
            </w:r>
            <w:r w:rsidR="00235D0D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35D0D" w:rsidRPr="00AC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</w:p>
          <w:p w:rsidR="00F97FA5" w:rsidRPr="00AC157D" w:rsidRDefault="00D0419F" w:rsidP="007F3C0B">
            <w:pPr>
              <w:ind w:left="35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5D0D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Tipologia costruttiva dell’edificio: </w:t>
            </w:r>
          </w:p>
          <w:p w:rsidR="00F97FA5" w:rsidRPr="00AC157D" w:rsidRDefault="00235D0D" w:rsidP="007F3C0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Conglomerato cementizio armato normale e precompresso </w:t>
            </w:r>
          </w:p>
          <w:p w:rsidR="00F97FA5" w:rsidRPr="00AC157D" w:rsidRDefault="00235D0D" w:rsidP="006A70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Struttura metallica/acciaio</w:t>
            </w:r>
          </w:p>
          <w:p w:rsidR="00F97FA5" w:rsidRPr="00AC157D" w:rsidRDefault="00F97FA5" w:rsidP="006A703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5D0D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35D0D"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AC157D">
              <w:rPr>
                <w:rFonts w:ascii="Arial" w:hAnsi="Arial" w:cs="Arial"/>
                <w:bCs/>
                <w:sz w:val="20"/>
                <w:szCs w:val="20"/>
              </w:rPr>
              <w:t>Muratura portante</w:t>
            </w:r>
          </w:p>
          <w:p w:rsidR="00F97FA5" w:rsidRPr="00AC157D" w:rsidRDefault="00235D0D" w:rsidP="00235D0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ltro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(legno, misti, etc..) </w:t>
            </w:r>
          </w:p>
          <w:p w:rsidR="000C6003" w:rsidRDefault="00F97FA5" w:rsidP="00235D0D">
            <w:pPr>
              <w:tabs>
                <w:tab w:val="left" w:pos="357"/>
              </w:tabs>
              <w:jc w:val="both"/>
              <w:rPr>
                <w:rFonts w:ascii="Arial" w:hAnsi="Arial" w:cs="Arial"/>
                <w:bCs/>
              </w:rPr>
            </w:pPr>
            <w:r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0C6003" w:rsidRPr="00777C3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  <w:maxLength w:val="70"/>
                    <w:format w:val="Iniziali maiuscole"/>
                  </w:textInput>
                </w:ffData>
              </w:fldChar>
            </w:r>
            <w:r w:rsidR="000C6003" w:rsidRPr="00777C3C">
              <w:rPr>
                <w:rFonts w:ascii="Arial" w:hAnsi="Arial" w:cs="Arial"/>
                <w:bCs/>
              </w:rPr>
              <w:instrText xml:space="preserve"> FORMTEXT </w:instrText>
            </w:r>
            <w:r w:rsidR="000C6003" w:rsidRPr="00777C3C">
              <w:rPr>
                <w:rFonts w:ascii="Arial" w:hAnsi="Arial" w:cs="Arial"/>
                <w:bCs/>
              </w:rPr>
            </w:r>
            <w:r w:rsidR="000C6003" w:rsidRPr="00777C3C">
              <w:rPr>
                <w:rFonts w:ascii="Arial" w:hAnsi="Arial" w:cs="Arial"/>
                <w:bCs/>
              </w:rPr>
              <w:fldChar w:fldCharType="separate"/>
            </w:r>
            <w:r w:rsidR="000C6003" w:rsidRPr="00777C3C">
              <w:rPr>
                <w:rFonts w:ascii="Arial" w:hAnsi="Arial" w:cs="Arial"/>
                <w:bCs/>
                <w:noProof/>
              </w:rPr>
              <w:t>______________________________________________________________________</w:t>
            </w:r>
            <w:r w:rsidR="000C6003" w:rsidRPr="00777C3C">
              <w:rPr>
                <w:rFonts w:ascii="Arial" w:hAnsi="Arial" w:cs="Arial"/>
                <w:bCs/>
              </w:rPr>
              <w:fldChar w:fldCharType="end"/>
            </w:r>
          </w:p>
          <w:p w:rsidR="000C6003" w:rsidRDefault="000C6003" w:rsidP="00235D0D">
            <w:pPr>
              <w:tabs>
                <w:tab w:val="left" w:pos="357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</w:t>
            </w:r>
            <w:r w:rsidRPr="00777C3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  <w:maxLength w:val="70"/>
                    <w:format w:val="Iniziali maiuscole"/>
                  </w:textInput>
                </w:ffData>
              </w:fldChar>
            </w:r>
            <w:r w:rsidRPr="00777C3C">
              <w:rPr>
                <w:rFonts w:ascii="Arial" w:hAnsi="Arial" w:cs="Arial"/>
                <w:bCs/>
              </w:rPr>
              <w:instrText xml:space="preserve"> FORMTEXT </w:instrText>
            </w:r>
            <w:r w:rsidRPr="00777C3C">
              <w:rPr>
                <w:rFonts w:ascii="Arial" w:hAnsi="Arial" w:cs="Arial"/>
                <w:bCs/>
              </w:rPr>
            </w:r>
            <w:r w:rsidRPr="00777C3C">
              <w:rPr>
                <w:rFonts w:ascii="Arial" w:hAnsi="Arial" w:cs="Arial"/>
                <w:bCs/>
              </w:rPr>
              <w:fldChar w:fldCharType="separate"/>
            </w:r>
            <w:r w:rsidRPr="00777C3C">
              <w:rPr>
                <w:rFonts w:ascii="Arial" w:hAnsi="Arial" w:cs="Arial"/>
                <w:bCs/>
                <w:noProof/>
              </w:rPr>
              <w:t>______________________________________________________________________</w:t>
            </w:r>
            <w:r w:rsidRPr="00777C3C">
              <w:rPr>
                <w:rFonts w:ascii="Arial" w:hAnsi="Arial" w:cs="Arial"/>
                <w:bCs/>
              </w:rPr>
              <w:fldChar w:fldCharType="end"/>
            </w:r>
          </w:p>
          <w:p w:rsidR="00F97FA5" w:rsidRPr="00AC157D" w:rsidRDefault="00235D0D" w:rsidP="00235D0D">
            <w:pPr>
              <w:tabs>
                <w:tab w:val="left" w:pos="35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Per gli interventi realizzati prima del 21/02/2001, la denuncia delle opere strutturali in C</w:t>
            </w:r>
            <w:r w:rsidR="002B7DAE" w:rsidRPr="00AC157D">
              <w:rPr>
                <w:rFonts w:ascii="Arial" w:hAnsi="Arial" w:cs="Arial"/>
                <w:bCs/>
                <w:sz w:val="20"/>
                <w:szCs w:val="20"/>
              </w:rPr>
              <w:t xml:space="preserve">onglomerato cementizio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2B7DAE" w:rsidRPr="00AC157D">
              <w:rPr>
                <w:rFonts w:ascii="Arial" w:hAnsi="Arial" w:cs="Arial"/>
                <w:bCs/>
                <w:sz w:val="20"/>
                <w:szCs w:val="20"/>
              </w:rPr>
              <w:t>rmato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e Metalliche è stata effettuata presso gli Uffici della Regione Piemonte/ex Genio Civile, ai sensi dell’art.</w:t>
            </w:r>
            <w:r w:rsidR="00E83569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4 della Legge 1086/1971, in data   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 xml:space="preserve">| </w:t>
            </w:r>
            <w:r w:rsidR="002F48F2">
              <w:rPr>
                <w:rFonts w:ascii="Arial" w:hAnsi="Arial" w:cs="Arial"/>
                <w:bCs/>
                <w:sz w:val="20"/>
                <w:szCs w:val="20"/>
              </w:rPr>
              <w:t xml:space="preserve"> prot. n°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noProof/>
                <w:sz w:val="20"/>
                <w:szCs w:val="20"/>
              </w:rPr>
              <w:t>____/__/_______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6069" w:rsidRPr="00AC157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40887" w:rsidRPr="00AC157D">
              <w:rPr>
                <w:rFonts w:ascii="Arial" w:hAnsi="Arial" w:cs="Arial"/>
                <w:bCs/>
                <w:sz w:val="20"/>
                <w:szCs w:val="20"/>
              </w:rPr>
              <w:t>i  certifica</w:t>
            </w:r>
            <w:r w:rsidR="001E6069" w:rsidRPr="00AC157D">
              <w:rPr>
                <w:rFonts w:ascii="Arial" w:hAnsi="Arial" w:cs="Arial"/>
                <w:bCs/>
                <w:sz w:val="20"/>
                <w:szCs w:val="20"/>
              </w:rPr>
              <w:t>, inoltre,</w:t>
            </w:r>
            <w:r w:rsidR="00FC70E4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0887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che le opere strutturali esistenti e rilevate corrispondono e sono conformi a quanto riportato nella denuncia suddetta.</w:t>
            </w:r>
          </w:p>
          <w:p w:rsidR="00F97FA5" w:rsidRPr="00AC157D" w:rsidRDefault="00235D0D" w:rsidP="00235D0D">
            <w:pPr>
              <w:tabs>
                <w:tab w:val="left" w:pos="37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Per gli interventi realizzati a far data del 21/02/2001 la denuncia delle opere strutturali in C</w:t>
            </w:r>
            <w:r w:rsidR="001F5271" w:rsidRPr="00AC157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A. e Metallic</w:t>
            </w:r>
            <w:r w:rsidR="000C6003">
              <w:rPr>
                <w:rFonts w:ascii="Arial" w:hAnsi="Arial" w:cs="Arial"/>
                <w:bCs/>
                <w:sz w:val="20"/>
                <w:szCs w:val="20"/>
              </w:rPr>
              <w:t>he  è stata effettuata presso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6003">
              <w:rPr>
                <w:rFonts w:ascii="Arial" w:hAnsi="Arial" w:cs="Arial"/>
                <w:bCs/>
                <w:sz w:val="20"/>
                <w:szCs w:val="20"/>
              </w:rPr>
              <w:t xml:space="preserve">il Protocollo dei Servizi al Territorio Edilizia e Urbanistica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del Comune</w:t>
            </w:r>
            <w:r w:rsidR="000C6003">
              <w:rPr>
                <w:rFonts w:ascii="Arial" w:hAnsi="Arial" w:cs="Arial"/>
                <w:bCs/>
                <w:sz w:val="20"/>
                <w:szCs w:val="20"/>
              </w:rPr>
              <w:t xml:space="preserve"> di Torino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, ai sensi dell’art. 4 della Legge 1086/1971, in data  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 xml:space="preserve">| </w:t>
            </w:r>
            <w:r w:rsidR="002F48F2">
              <w:rPr>
                <w:rFonts w:ascii="Arial" w:hAnsi="Arial" w:cs="Arial"/>
                <w:bCs/>
                <w:sz w:val="20"/>
                <w:szCs w:val="20"/>
              </w:rPr>
              <w:t>prot. n°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noProof/>
                <w:sz w:val="20"/>
                <w:szCs w:val="20"/>
              </w:rPr>
              <w:t>____/__/_______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6069" w:rsidRPr="00AC157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140887" w:rsidRPr="00AC157D">
              <w:rPr>
                <w:rFonts w:ascii="Arial" w:hAnsi="Arial" w:cs="Arial"/>
                <w:bCs/>
                <w:sz w:val="20"/>
                <w:szCs w:val="20"/>
              </w:rPr>
              <w:t>i  certifica</w:t>
            </w:r>
            <w:r w:rsidR="001E6069" w:rsidRPr="00AC157D">
              <w:rPr>
                <w:rFonts w:ascii="Arial" w:hAnsi="Arial" w:cs="Arial"/>
                <w:bCs/>
                <w:sz w:val="20"/>
                <w:szCs w:val="20"/>
              </w:rPr>
              <w:t xml:space="preserve">, inoltre, </w:t>
            </w:r>
            <w:r w:rsidR="00140887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che le opere strutturali esistenti e rilevate corrispondono e sono conformi a quanto riportato nella denuncia suddetta.</w:t>
            </w:r>
          </w:p>
          <w:p w:rsidR="00F97FA5" w:rsidRPr="00AC157D" w:rsidRDefault="00235D0D" w:rsidP="00235D0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AC157D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a denuncia delle opere strutturali non è stata effettuata. </w:t>
            </w:r>
          </w:p>
          <w:p w:rsidR="00F97FA5" w:rsidRPr="00AC157D" w:rsidRDefault="00F97FA5" w:rsidP="00F7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7FA5" w:rsidRPr="00AC157D" w:rsidRDefault="00235D0D" w:rsidP="00AC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97FA5" w:rsidRPr="00AC157D">
              <w:rPr>
                <w:rFonts w:ascii="Arial" w:hAnsi="Arial" w:cs="Arial"/>
                <w:sz w:val="20"/>
                <w:szCs w:val="20"/>
                <w:lang w:eastAsia="it-IT"/>
              </w:rPr>
              <w:t>Il certificato di Collaudo delle strutture è stato depositato presso</w:t>
            </w:r>
            <w:r w:rsidR="00AC157D" w:rsidRPr="00AC157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0C6003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 w:rsidR="000C6003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  <w:r w:rsidR="004C29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  <w:format w:val="Iniziali maiuscole"/>
                  </w:textInput>
                </w:ffData>
              </w:fldChar>
            </w:r>
            <w:r w:rsidR="004C294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4C294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C29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294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________________________________________</w:t>
            </w:r>
            <w:r w:rsidR="004C294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C1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in data  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AC15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color w:val="808080"/>
                <w:sz w:val="20"/>
                <w:szCs w:val="20"/>
              </w:rPr>
              <w:t xml:space="preserve">| 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>prot.</w:t>
            </w:r>
            <w:r w:rsidR="002F48F2">
              <w:rPr>
                <w:rFonts w:ascii="Arial" w:hAnsi="Arial" w:cs="Arial"/>
                <w:bCs/>
                <w:sz w:val="20"/>
                <w:szCs w:val="20"/>
              </w:rPr>
              <w:t>n°</w:t>
            </w:r>
            <w:r w:rsidR="00F97FA5" w:rsidRPr="00AC15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noProof/>
                <w:sz w:val="20"/>
                <w:szCs w:val="20"/>
              </w:rPr>
              <w:t>____/__/_______</w:t>
            </w:r>
            <w:r w:rsidRPr="00AC15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97FA5" w:rsidRPr="00AC157D" w:rsidRDefault="00F97FA5" w:rsidP="00F7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it-IT"/>
              </w:rPr>
            </w:pPr>
          </w:p>
          <w:p w:rsidR="00F97FA5" w:rsidRPr="00AC157D" w:rsidRDefault="00235D0D" w:rsidP="00F7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C157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D7F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C15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C157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5E66F0" w:rsidRPr="00AC157D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AC157D">
              <w:rPr>
                <w:rFonts w:ascii="Arial" w:hAnsi="Arial" w:cs="Arial"/>
                <w:sz w:val="20"/>
                <w:szCs w:val="20"/>
                <w:lang w:eastAsia="it-IT"/>
              </w:rPr>
              <w:t>Il certificato di Collaudo delle strutture non è stato depositato.</w:t>
            </w:r>
          </w:p>
          <w:p w:rsidR="00F97FA5" w:rsidRPr="00AC157D" w:rsidRDefault="00F97FA5" w:rsidP="00F7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F97FA5" w:rsidRPr="00425DFE" w:rsidRDefault="00F97FA5" w:rsidP="00425D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FE">
              <w:rPr>
                <w:rFonts w:ascii="Arial" w:hAnsi="Arial" w:cs="Arial"/>
                <w:b/>
                <w:bCs/>
                <w:sz w:val="20"/>
                <w:szCs w:val="20"/>
              </w:rPr>
              <w:t>DATI OPERE STRUTTURALI ESEGUITE IN DIFFORMITA’ DAL TITOLO EDILIZIO AUTORIZZATO O IN ASSENZA DI AUTORIZZAZIONE E/O IN DIFFORMITA’ DALLA DENUNCIA/COLLAUDO OPERE</w:t>
            </w:r>
            <w:r w:rsidR="0042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25DFE">
              <w:rPr>
                <w:rFonts w:ascii="Arial" w:hAnsi="Arial" w:cs="Arial"/>
                <w:b/>
                <w:bCs/>
                <w:sz w:val="20"/>
                <w:szCs w:val="20"/>
              </w:rPr>
              <w:t>STRUTTURALI PRESENTATI.</w:t>
            </w:r>
            <w:r w:rsidR="00425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97FA5" w:rsidRPr="006A7037" w:rsidRDefault="00235D0D" w:rsidP="00235D0D">
            <w:pPr>
              <w:tabs>
                <w:tab w:val="left" w:pos="327"/>
              </w:tabs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F97FA5" w:rsidRPr="000C6003">
              <w:rPr>
                <w:rFonts w:ascii="Arial" w:hAnsi="Arial" w:cs="Arial"/>
                <w:bCs/>
                <w:sz w:val="20"/>
                <w:szCs w:val="20"/>
              </w:rPr>
              <w:t>Data esecuzione delle opere strutturali</w:t>
            </w:r>
            <w:r w:rsidR="002F5B05" w:rsidRPr="000C6003">
              <w:rPr>
                <w:rFonts w:ascii="Arial" w:hAnsi="Arial" w:cs="Arial"/>
                <w:bCs/>
                <w:sz w:val="20"/>
                <w:szCs w:val="20"/>
              </w:rPr>
              <w:t xml:space="preserve"> in difformità</w:t>
            </w:r>
            <w:r w:rsidR="00F97FA5" w:rsidRPr="000C600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0C6003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0C600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Pr="000C60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F97FA5" w:rsidRPr="000C6003">
              <w:rPr>
                <w:rFonts w:ascii="Arial" w:hAnsi="Arial" w:cs="Arial"/>
                <w:bCs/>
                <w:sz w:val="20"/>
                <w:szCs w:val="20"/>
              </w:rPr>
              <w:t xml:space="preserve"> ; tipologia costruttiva e descrizione </w:t>
            </w:r>
            <w:r w:rsidR="00CC6FEA" w:rsidRPr="000C6003">
              <w:rPr>
                <w:rFonts w:ascii="Arial" w:hAnsi="Arial" w:cs="Arial"/>
                <w:bCs/>
                <w:sz w:val="20"/>
                <w:szCs w:val="20"/>
              </w:rPr>
              <w:t>opere  strutturali in difformità:</w:t>
            </w:r>
          </w:p>
          <w:p w:rsidR="00F97FA5" w:rsidRPr="00777C3C" w:rsidRDefault="00425DFE" w:rsidP="00425DFE">
            <w:pPr>
              <w:ind w:left="354" w:hanging="3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9"/>
              </w:rPr>
              <w:t xml:space="preserve">       </w:t>
            </w:r>
            <w:r w:rsidR="00235D0D" w:rsidRPr="00777C3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  <w:maxLength w:val="70"/>
                    <w:format w:val="Iniziali maiuscole"/>
                  </w:textInput>
                </w:ffData>
              </w:fldChar>
            </w:r>
            <w:r w:rsidR="00235D0D" w:rsidRPr="00777C3C">
              <w:rPr>
                <w:rFonts w:ascii="Arial" w:hAnsi="Arial" w:cs="Arial"/>
                <w:bCs/>
              </w:rPr>
              <w:instrText xml:space="preserve"> FORMTEXT </w:instrText>
            </w:r>
            <w:r w:rsidR="00235D0D" w:rsidRPr="00777C3C">
              <w:rPr>
                <w:rFonts w:ascii="Arial" w:hAnsi="Arial" w:cs="Arial"/>
                <w:bCs/>
              </w:rPr>
            </w:r>
            <w:r w:rsidR="00235D0D" w:rsidRPr="00777C3C">
              <w:rPr>
                <w:rFonts w:ascii="Arial" w:hAnsi="Arial" w:cs="Arial"/>
                <w:bCs/>
              </w:rPr>
              <w:fldChar w:fldCharType="separate"/>
            </w:r>
            <w:r w:rsidR="00235D0D" w:rsidRPr="00777C3C">
              <w:rPr>
                <w:rFonts w:ascii="Arial" w:hAnsi="Arial" w:cs="Arial"/>
                <w:bCs/>
                <w:noProof/>
              </w:rPr>
              <w:t>______________________________________________________________________</w:t>
            </w:r>
            <w:r w:rsidR="00235D0D" w:rsidRPr="00777C3C">
              <w:rPr>
                <w:rFonts w:ascii="Arial" w:hAnsi="Arial" w:cs="Arial"/>
                <w:bCs/>
              </w:rPr>
              <w:fldChar w:fldCharType="end"/>
            </w:r>
          </w:p>
          <w:p w:rsidR="00235D0D" w:rsidRDefault="00235D0D" w:rsidP="00425DFE">
            <w:pPr>
              <w:ind w:left="354" w:hanging="320"/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777C3C">
              <w:rPr>
                <w:rFonts w:ascii="Arial" w:hAnsi="Arial" w:cs="Arial"/>
                <w:bCs/>
              </w:rPr>
              <w:t xml:space="preserve">      </w:t>
            </w:r>
            <w:r w:rsidRPr="00777C3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"/>
                    <w:maxLength w:val="70"/>
                    <w:format w:val="Iniziali maiuscole"/>
                  </w:textInput>
                </w:ffData>
              </w:fldChar>
            </w:r>
            <w:r w:rsidRPr="00777C3C">
              <w:rPr>
                <w:rFonts w:ascii="Arial" w:hAnsi="Arial" w:cs="Arial"/>
                <w:bCs/>
              </w:rPr>
              <w:instrText xml:space="preserve"> FORMTEXT </w:instrText>
            </w:r>
            <w:r w:rsidRPr="00777C3C">
              <w:rPr>
                <w:rFonts w:ascii="Arial" w:hAnsi="Arial" w:cs="Arial"/>
                <w:bCs/>
              </w:rPr>
            </w:r>
            <w:r w:rsidRPr="00777C3C">
              <w:rPr>
                <w:rFonts w:ascii="Arial" w:hAnsi="Arial" w:cs="Arial"/>
                <w:bCs/>
              </w:rPr>
              <w:fldChar w:fldCharType="separate"/>
            </w:r>
            <w:r w:rsidRPr="00777C3C">
              <w:rPr>
                <w:rFonts w:ascii="Arial" w:hAnsi="Arial" w:cs="Arial"/>
                <w:bCs/>
                <w:noProof/>
              </w:rPr>
              <w:t>______________________________________________________________________</w:t>
            </w:r>
            <w:r w:rsidRPr="00777C3C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br/>
            </w:r>
          </w:p>
          <w:p w:rsidR="00F97FA5" w:rsidRPr="000C6003" w:rsidRDefault="000C6003" w:rsidP="00235D0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br/>
            </w:r>
            <w:r w:rsidR="00235D0D"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D0D" w:rsidRPr="000C600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35D0D" w:rsidRPr="000C600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35D0D" w:rsidRPr="000C6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65DD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235D0D" w:rsidRPr="000C6003">
              <w:rPr>
                <w:rFonts w:ascii="Arial" w:hAnsi="Arial" w:cs="Arial"/>
                <w:sz w:val="20"/>
                <w:szCs w:val="20"/>
                <w:lang w:eastAsia="it-IT"/>
              </w:rPr>
              <w:t>L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a “Denuncia</w:t>
            </w:r>
            <w:r w:rsidR="00E83569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Tardiva”</w:t>
            </w:r>
            <w:r w:rsidR="00787421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per regolarizzare gli interventi strutturali eseguiti in assenza di denuncia,  prima della classificazione sismica (1/1/2012), è stata depositata </w:t>
            </w:r>
            <w:r w:rsidRPr="000C6003">
              <w:rPr>
                <w:rFonts w:ascii="Arial" w:hAnsi="Arial" w:cs="Arial"/>
                <w:bCs/>
                <w:sz w:val="20"/>
                <w:szCs w:val="20"/>
              </w:rPr>
              <w:t>presso il Protocollo dei Servizi al Territorio Edilizia e Urbanistica del Comune di Torino</w:t>
            </w:r>
            <w:r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F97FA5" w:rsidRPr="000C6003">
              <w:rPr>
                <w:rFonts w:ascii="Arial" w:hAnsi="Arial" w:cs="Arial"/>
                <w:sz w:val="20"/>
                <w:szCs w:val="20"/>
                <w:lang w:eastAsia="it-IT"/>
              </w:rPr>
              <w:t>completa di  tutta la documentazione prevista dalla normativa vigente in materia</w:t>
            </w:r>
            <w:r w:rsidR="00787421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(progetto strutturale completo, in sanatoria, contenente le specifiche verifiche ai sensi della normativa vigente all’epoca della realizzazione delle opere, unitamente agli atti conseguenti</w:t>
            </w:r>
            <w:r w:rsidR="00FE666B" w:rsidRPr="000C6003">
              <w:rPr>
                <w:rFonts w:ascii="Arial" w:hAnsi="Arial" w:cs="Arial"/>
                <w:sz w:val="20"/>
                <w:szCs w:val="20"/>
                <w:lang w:eastAsia="it-IT"/>
              </w:rPr>
              <w:t>:</w:t>
            </w:r>
            <w:r w:rsidR="00787421" w:rsidRPr="000C6003">
              <w:rPr>
                <w:rFonts w:ascii="Arial" w:hAnsi="Arial" w:cs="Arial"/>
                <w:sz w:val="20"/>
                <w:szCs w:val="20"/>
                <w:lang w:eastAsia="it-IT"/>
              </w:rPr>
              <w:t xml:space="preserve"> relazione finale, certificato di collaudo statico)</w:t>
            </w:r>
          </w:p>
          <w:p w:rsidR="00F97FA5" w:rsidRPr="006A7037" w:rsidRDefault="00F97FA5" w:rsidP="0056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:rsidR="00F97FA5" w:rsidRPr="00425DFE" w:rsidRDefault="00F97FA5" w:rsidP="0056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 w:rsidRPr="006A7037">
              <w:rPr>
                <w:rFonts w:ascii="Arial" w:hAnsi="Arial" w:cs="Arial"/>
                <w:sz w:val="18"/>
                <w:szCs w:val="18"/>
                <w:lang w:eastAsia="it-IT"/>
              </w:rPr>
              <w:tab/>
            </w:r>
            <w:r w:rsidR="002F48F2">
              <w:rPr>
                <w:rFonts w:ascii="Arial" w:hAnsi="Arial" w:cs="Arial"/>
                <w:sz w:val="20"/>
                <w:szCs w:val="20"/>
                <w:lang w:eastAsia="it-IT"/>
              </w:rPr>
              <w:t xml:space="preserve">prot. n° </w:t>
            </w:r>
            <w:r w:rsidRPr="00425D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AC157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/__/_______"/>
                    <w:maxLength w:val="15"/>
                  </w:textInput>
                </w:ffData>
              </w:fldChar>
            </w:r>
            <w:r w:rsidR="00AC157D">
              <w:rPr>
                <w:b/>
              </w:rPr>
              <w:instrText xml:space="preserve"> FORMTEXT </w:instrText>
            </w:r>
            <w:r w:rsidR="00AC157D">
              <w:rPr>
                <w:b/>
              </w:rPr>
            </w:r>
            <w:r w:rsidR="00AC157D">
              <w:rPr>
                <w:b/>
              </w:rPr>
              <w:fldChar w:fldCharType="separate"/>
            </w:r>
            <w:r w:rsidR="00AC157D">
              <w:rPr>
                <w:b/>
                <w:noProof/>
              </w:rPr>
              <w:t>____/__/_______</w:t>
            </w:r>
            <w:r w:rsidR="00AC157D">
              <w:rPr>
                <w:b/>
              </w:rPr>
              <w:fldChar w:fldCharType="end"/>
            </w:r>
            <w:r w:rsidR="00AC157D">
              <w:rPr>
                <w:b/>
              </w:rPr>
              <w:t xml:space="preserve"> </w:t>
            </w:r>
            <w:r w:rsidRPr="00425DFE">
              <w:rPr>
                <w:rFonts w:ascii="Arial" w:hAnsi="Arial" w:cs="Arial"/>
                <w:sz w:val="20"/>
                <w:szCs w:val="20"/>
                <w:lang w:eastAsia="it-IT"/>
              </w:rPr>
              <w:t xml:space="preserve">in data 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|/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="00235D0D" w:rsidRPr="00E83569">
              <w:rPr>
                <w:rFonts w:ascii="Arial" w:hAnsi="Arial" w:cs="Arial"/>
                <w:color w:val="808080"/>
                <w:sz w:val="18"/>
                <w:szCs w:val="18"/>
              </w:rPr>
              <w:t>|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35D0D" w:rsidRPr="00E8356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_</w:t>
            </w:r>
            <w:r w:rsidR="00235D0D" w:rsidRPr="00E83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  <w:p w:rsidR="00F97FA5" w:rsidRDefault="00F97FA5" w:rsidP="001C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</w:pPr>
          </w:p>
          <w:p w:rsidR="00425DFE" w:rsidRDefault="00425DFE" w:rsidP="001C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</w:pPr>
          </w:p>
          <w:p w:rsidR="00F97FA5" w:rsidRDefault="00F97FA5" w:rsidP="00A52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  <w:r w:rsidRPr="00C57184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N.B. </w:t>
            </w:r>
            <w:r w:rsidRPr="00A5295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Vedi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“</w:t>
            </w:r>
            <w:r w:rsidRPr="00A5295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Aggiornamento disposizioni operative per lo svolgimento delle funzioni connesse alle attività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 </w:t>
            </w:r>
            <w:r w:rsidRPr="00A5295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di repressione delle violazioni delle norme per le costruzioni in zone sismiche di cui al capo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 </w:t>
            </w:r>
            <w:r w:rsidR="000C6003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IV della parte II del d</w:t>
            </w:r>
            <w:r w:rsidR="002F48F2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.P.R. n°</w:t>
            </w:r>
            <w:r w:rsidRPr="00A5295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 3</w:t>
            </w:r>
            <w:r w:rsidR="000C6003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80/2001 e dall’allegato B alla d</w:t>
            </w:r>
            <w:r w:rsidRPr="00A5295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.G.R. 65-7656 del 21 maggio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2014” 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>pubblicato dalla Regi</w:t>
            </w:r>
            <w:r w:rsidR="00E83569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one Piemonte in data 07/02/2018</w:t>
            </w:r>
          </w:p>
          <w:p w:rsidR="00E83569" w:rsidRDefault="00E83569" w:rsidP="00A52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F97FA5" w:rsidRDefault="00F97FA5" w:rsidP="001C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1.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per regolarizzare le opere strutturali realizzate in assenza di denuncia prima della classificazione sismica (1/1/2012), occorre depositare presso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il </w:t>
            </w:r>
            <w:r w:rsidR="000C6003" w:rsidRP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Protocollo dei Servizi al Territorio Edilizia e Urbanistica del Comune di Torino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la “</w:t>
            </w:r>
            <w:r w:rsidRPr="001C53AB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Denuncia</w:t>
            </w:r>
            <w:r w:rsidR="00235D0D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iCs/>
                <w:sz w:val="16"/>
                <w:szCs w:val="16"/>
                <w:lang w:eastAsia="it-IT"/>
              </w:rPr>
              <w:t>Tardiva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”, completa di tutta la documentazione prevista dalla normativa vigente in materia. Unica eccezione riguarda le opere in conglomerato cementizio armato, normale e precompresso e a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struttura metallica denunciate c/o gli Uffici della Regione Piemonte/ex Genio Civile, ai sensi dell’art. 4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della Legge 1086/1971 realizzate in difformità rispetto al progetto depositato e prive di collaudo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statico. Per tali opere la “Denuncia Tardiva” deve essere presentata agli U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ffici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T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ecnici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R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egionali (UTR)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territorialmente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competenti per la verifica formale della completezza della documentazione, in modo da garantire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l’integrità documentale della denuncia delle opere. Una copia completa della documentazione, vidimata 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dall’UTR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dovrà essere cons</w:t>
            </w:r>
            <w:r w:rsidR="002F48F2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egnata all’Ufficio T</w:t>
            </w:r>
            <w:r w:rsidR="000C6003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ecnico del C</w:t>
            </w:r>
            <w:r w:rsidRPr="001C53AB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omune interessato dalle opere.</w:t>
            </w:r>
          </w:p>
          <w:p w:rsidR="00425DFE" w:rsidRDefault="00425DFE" w:rsidP="001C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  <w:p w:rsidR="00F97FA5" w:rsidRDefault="00F97FA5" w:rsidP="0010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2. </w:t>
            </w:r>
            <w:r w:rsidRPr="00C57184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Si ricorda che dal combinato disposto </w:t>
            </w:r>
            <w:r w:rsidR="002F48F2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dell’art. 65 del d.P.R 380/2001 e dell’art.</w:t>
            </w:r>
            <w:r w:rsidRPr="00C57184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68, comma 1,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="002F48F2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lettera c) della L.r</w:t>
            </w:r>
            <w:r w:rsidRPr="00C57184">
              <w:rPr>
                <w:rFonts w:ascii="Arial" w:hAnsi="Arial" w:cs="Arial"/>
                <w:i/>
                <w:sz w:val="16"/>
                <w:szCs w:val="16"/>
                <w:lang w:eastAsia="it-IT"/>
              </w:rPr>
              <w:t>. 44/2000, la competenza riferita alle denunce di costruzioni in C.A. e strutture</w:t>
            </w:r>
            <w:r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C57184">
              <w:rPr>
                <w:rFonts w:ascii="Arial" w:hAnsi="Arial" w:cs="Arial"/>
                <w:i/>
                <w:sz w:val="16"/>
                <w:szCs w:val="16"/>
                <w:lang w:eastAsia="it-IT"/>
              </w:rPr>
              <w:t xml:space="preserve">metalliche è stata trasferita ai Comuni territorialmente competenti a far data dal </w:t>
            </w:r>
            <w:r w:rsidRPr="00D96AA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>21/02/2001</w:t>
            </w:r>
            <w:r w:rsidR="00E83569">
              <w:rPr>
                <w:rFonts w:ascii="Arial" w:hAnsi="Arial" w:cs="Arial"/>
                <w:b/>
                <w:i/>
                <w:sz w:val="16"/>
                <w:szCs w:val="16"/>
                <w:lang w:eastAsia="it-IT"/>
              </w:rPr>
              <w:t xml:space="preserve"> .</w:t>
            </w:r>
          </w:p>
          <w:p w:rsidR="00425DFE" w:rsidRPr="00101A2F" w:rsidRDefault="00425DFE" w:rsidP="0010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it-IT"/>
              </w:rPr>
            </w:pPr>
          </w:p>
        </w:tc>
      </w:tr>
    </w:tbl>
    <w:p w:rsidR="00FE666B" w:rsidRDefault="00FE666B" w:rsidP="003266B9">
      <w:pPr>
        <w:rPr>
          <w:rFonts w:ascii="Arial" w:hAnsi="Arial" w:cs="Arial"/>
          <w:b/>
          <w:bCs/>
          <w:sz w:val="20"/>
          <w:szCs w:val="20"/>
        </w:rPr>
      </w:pPr>
    </w:p>
    <w:p w:rsidR="003266B9" w:rsidRPr="002F48F2" w:rsidRDefault="00101A2F" w:rsidP="002F48F2">
      <w:pPr>
        <w:pStyle w:val="Paragrafoelenco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F48F2">
        <w:rPr>
          <w:rFonts w:ascii="Arial" w:hAnsi="Arial" w:cs="Arial"/>
          <w:b/>
          <w:bCs/>
          <w:sz w:val="24"/>
          <w:szCs w:val="24"/>
        </w:rPr>
        <w:t>INTERVENTI</w:t>
      </w:r>
      <w:r w:rsidR="00CC6FEA" w:rsidRPr="002F48F2">
        <w:rPr>
          <w:rFonts w:ascii="Arial" w:hAnsi="Arial" w:cs="Arial"/>
          <w:b/>
          <w:bCs/>
          <w:sz w:val="24"/>
          <w:szCs w:val="24"/>
        </w:rPr>
        <w:t xml:space="preserve"> EDILIZI</w:t>
      </w:r>
      <w:r w:rsidRPr="002F48F2">
        <w:rPr>
          <w:rFonts w:ascii="Arial" w:hAnsi="Arial" w:cs="Arial"/>
          <w:b/>
          <w:bCs/>
          <w:sz w:val="24"/>
          <w:szCs w:val="24"/>
        </w:rPr>
        <w:t xml:space="preserve"> RICHIESTI IN SANATORIA,</w:t>
      </w:r>
      <w:r w:rsidR="009E0164" w:rsidRPr="002F48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48F2">
        <w:rPr>
          <w:rFonts w:ascii="Arial" w:hAnsi="Arial" w:cs="Arial"/>
          <w:b/>
          <w:bCs/>
          <w:sz w:val="24"/>
          <w:szCs w:val="24"/>
        </w:rPr>
        <w:t>SENZA OPERE</w:t>
      </w:r>
      <w:r w:rsidR="001E271E" w:rsidRPr="002F48F2">
        <w:rPr>
          <w:rFonts w:ascii="Arial" w:hAnsi="Arial" w:cs="Arial"/>
          <w:b/>
          <w:bCs/>
          <w:sz w:val="24"/>
          <w:szCs w:val="24"/>
        </w:rPr>
        <w:t xml:space="preserve"> DICHIARATAMENTE</w:t>
      </w:r>
      <w:r w:rsidR="00E93F08" w:rsidRPr="002F48F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2F48F2">
        <w:rPr>
          <w:rFonts w:ascii="Arial" w:hAnsi="Arial" w:cs="Arial"/>
          <w:b/>
          <w:bCs/>
          <w:sz w:val="24"/>
          <w:szCs w:val="24"/>
        </w:rPr>
        <w:t>STRUTTURALI</w:t>
      </w:r>
    </w:p>
    <w:p w:rsidR="00425DFE" w:rsidRPr="00425DFE" w:rsidRDefault="00425DFE" w:rsidP="00425DF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4FF0" w:rsidRPr="00101A2F" w:rsidTr="00744FF0">
        <w:tc>
          <w:tcPr>
            <w:tcW w:w="9639" w:type="dxa"/>
            <w:shd w:val="clear" w:color="auto" w:fill="auto"/>
          </w:tcPr>
          <w:p w:rsidR="00744FF0" w:rsidRPr="00101A2F" w:rsidRDefault="00744FF0" w:rsidP="00AC157D">
            <w:pPr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AC157D">
              <w:rPr>
                <w:rFonts w:ascii="Arial" w:hAnsi="Arial" w:cs="Arial"/>
                <w:b/>
                <w:bCs/>
                <w:sz w:val="24"/>
                <w:szCs w:val="24"/>
              </w:rPr>
              <w:t>Si assevera</w:t>
            </w:r>
            <w:r w:rsidRPr="00101A2F">
              <w:rPr>
                <w:rFonts w:ascii="Arial" w:hAnsi="Arial" w:cs="Arial"/>
                <w:bCs/>
                <w:sz w:val="18"/>
                <w:szCs w:val="19"/>
              </w:rPr>
              <w:t xml:space="preserve">, ai fini dell’attestazione della sussistenza delle condizioni di sicurezza: </w:t>
            </w:r>
          </w:p>
          <w:p w:rsidR="00082BCD" w:rsidRDefault="00235D0D" w:rsidP="0029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che gli interventi oggetto della presente istanza </w:t>
            </w:r>
            <w:r w:rsidR="00744FF0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non riguardano parti strutturali  e sono stati  realizzati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83639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prima del 01</w:t>
            </w:r>
            <w:r w:rsidR="00744FF0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/07/2009.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  A tal fine si allega: Relazione tecnica, firmata da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l/la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 Professionista</w:t>
            </w:r>
            <w:r w:rsidR="009E0164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>abilitato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/a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>,  nella quale venga  esplicitamente dichiarato che, sia a livello locale che d’insieme, il</w:t>
            </w:r>
            <w:r w:rsidR="009E0164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comportamento strutturale  dell’immobile stesso non ha subito variazioni apprezzabili in seguito agli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interventi eseguiti ed è staticamente idoneo per l’uso al quale è destinato. </w:t>
            </w:r>
          </w:p>
          <w:p w:rsidR="00082BCD" w:rsidRDefault="00082BCD" w:rsidP="0007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9"/>
              </w:rPr>
            </w:pPr>
          </w:p>
          <w:p w:rsidR="00EB6FB1" w:rsidRDefault="00235D0D" w:rsidP="00291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82BCD" w:rsidRPr="00101A2F">
              <w:rPr>
                <w:rFonts w:ascii="Arial" w:hAnsi="Arial" w:cs="Arial"/>
                <w:bCs/>
                <w:sz w:val="18"/>
                <w:szCs w:val="19"/>
              </w:rPr>
              <w:t xml:space="preserve">che gli interventi oggetto della presente istanza 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sono stati  realizzati </w:t>
            </w:r>
            <w:r w:rsidR="00A80692">
              <w:rPr>
                <w:rFonts w:ascii="Arial" w:hAnsi="Arial" w:cs="Arial"/>
                <w:b/>
                <w:bCs/>
                <w:sz w:val="18"/>
                <w:szCs w:val="19"/>
              </w:rPr>
              <w:t>dopo il</w:t>
            </w:r>
            <w:r w:rsidR="00A54D35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</w:t>
            </w:r>
            <w:r w:rsidR="002F48F2">
              <w:rPr>
                <w:rFonts w:ascii="Arial" w:hAnsi="Arial" w:cs="Arial"/>
                <w:b/>
                <w:bCs/>
                <w:sz w:val="18"/>
                <w:szCs w:val="19"/>
              </w:rPr>
              <w:t>5/</w:t>
            </w:r>
            <w:r w:rsidR="00A54D35" w:rsidRPr="00A54D35">
              <w:rPr>
                <w:rFonts w:ascii="Arial" w:hAnsi="Arial" w:cs="Arial"/>
                <w:b/>
                <w:bCs/>
                <w:sz w:val="18"/>
                <w:szCs w:val="19"/>
              </w:rPr>
              <w:t>1/1972</w:t>
            </w:r>
            <w:r w:rsidR="00A8069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</w:t>
            </w:r>
            <w:r w:rsidR="00A54D35">
              <w:rPr>
                <w:rFonts w:ascii="Arial" w:hAnsi="Arial" w:cs="Arial"/>
                <w:b/>
                <w:bCs/>
                <w:sz w:val="18"/>
                <w:szCs w:val="19"/>
              </w:rPr>
              <w:t>e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prima del </w:t>
            </w:r>
            <w:r w:rsidR="0083639D">
              <w:rPr>
                <w:rFonts w:ascii="Arial" w:hAnsi="Arial" w:cs="Arial"/>
                <w:b/>
                <w:bCs/>
                <w:sz w:val="18"/>
                <w:szCs w:val="19"/>
              </w:rPr>
              <w:t>1</w:t>
            </w:r>
            <w:r w:rsidR="002F48F2">
              <w:rPr>
                <w:rFonts w:ascii="Arial" w:hAnsi="Arial" w:cs="Arial"/>
                <w:b/>
                <w:bCs/>
                <w:sz w:val="18"/>
                <w:szCs w:val="19"/>
              </w:rPr>
              <w:t>°/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7/2009 e</w:t>
            </w:r>
            <w:r w:rsidR="000E0A9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sono esclusi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dall'applicazione dell'art. 4 della Legge</w:t>
            </w:r>
            <w:r w:rsidR="00A8069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5 novembre 1971, n°</w:t>
            </w:r>
            <w:r w:rsidR="002F48F2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 </w:t>
            </w:r>
            <w:r w:rsidR="00082BCD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1086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. </w:t>
            </w:r>
            <w:r w:rsidR="004778DF" w:rsidRPr="00101A2F">
              <w:rPr>
                <w:rFonts w:ascii="Arial" w:hAnsi="Arial" w:cs="Arial"/>
                <w:bCs/>
                <w:sz w:val="18"/>
                <w:szCs w:val="19"/>
              </w:rPr>
              <w:t>A tal fine si alleg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 xml:space="preserve">a: Relazione tecnica, firmata 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>da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l/la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 xml:space="preserve"> Professionista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>abilitato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/a</w:t>
            </w:r>
            <w:r w:rsidR="004778DF" w:rsidRPr="00101A2F">
              <w:rPr>
                <w:rFonts w:ascii="Arial" w:hAnsi="Arial" w:cs="Arial"/>
                <w:bCs/>
                <w:sz w:val="18"/>
                <w:szCs w:val="19"/>
              </w:rPr>
              <w:t>,  nella quale venga  esplicitamente dichiarato che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gli interventi eseguiti 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>non costituiscono un “complesso di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>strut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ture” ai sensi della Circolare M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 xml:space="preserve">inistero dei 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L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 xml:space="preserve">avori 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P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 xml:space="preserve">ubblici </w:t>
            </w:r>
            <w:r w:rsidR="000C6003" w:rsidRPr="00082BCD">
              <w:rPr>
                <w:rFonts w:ascii="Arial" w:hAnsi="Arial" w:cs="Arial"/>
                <w:bCs/>
                <w:sz w:val="18"/>
                <w:szCs w:val="19"/>
              </w:rPr>
              <w:t>n</w:t>
            </w:r>
            <w:r w:rsidR="002F48F2">
              <w:rPr>
                <w:rFonts w:ascii="Arial" w:hAnsi="Arial" w:cs="Arial"/>
                <w:bCs/>
                <w:sz w:val="18"/>
                <w:szCs w:val="19"/>
              </w:rPr>
              <w:t>°</w:t>
            </w:r>
            <w:r w:rsidR="000C6003" w:rsidRPr="00082BCD">
              <w:rPr>
                <w:rFonts w:ascii="Arial" w:hAnsi="Arial" w:cs="Arial"/>
                <w:bCs/>
                <w:sz w:val="18"/>
                <w:szCs w:val="19"/>
              </w:rPr>
              <w:t xml:space="preserve"> 11951 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 xml:space="preserve">– Istruzioni del </w:t>
            </w:r>
            <w:r w:rsidR="004778DF" w:rsidRPr="00082BCD">
              <w:rPr>
                <w:rFonts w:ascii="Arial" w:hAnsi="Arial" w:cs="Arial"/>
                <w:bCs/>
                <w:sz w:val="18"/>
                <w:szCs w:val="19"/>
              </w:rPr>
              <w:t>14 fe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 xml:space="preserve">bbraio 1974, 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 si classificano come 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>membrature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>singole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 ed 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 xml:space="preserve"> elementi</w:t>
            </w:r>
            <w:r w:rsidR="004778DF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>costruttivi in c</w:t>
            </w:r>
            <w:r w:rsidR="0083639D">
              <w:rPr>
                <w:rFonts w:ascii="Arial" w:hAnsi="Arial" w:cs="Arial"/>
                <w:bCs/>
                <w:sz w:val="18"/>
                <w:szCs w:val="19"/>
              </w:rPr>
              <w:t>onglomerato c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>ement</w:t>
            </w:r>
            <w:r w:rsidR="0083639D">
              <w:rPr>
                <w:rFonts w:ascii="Arial" w:hAnsi="Arial" w:cs="Arial"/>
                <w:bCs/>
                <w:sz w:val="18"/>
                <w:szCs w:val="19"/>
              </w:rPr>
              <w:t>izio</w:t>
            </w:r>
            <w:r w:rsidR="00082BCD" w:rsidRPr="00082BCD">
              <w:rPr>
                <w:rFonts w:ascii="Arial" w:hAnsi="Arial" w:cs="Arial"/>
                <w:bCs/>
                <w:sz w:val="18"/>
                <w:szCs w:val="19"/>
              </w:rPr>
              <w:t xml:space="preserve"> armato che assolvono una funzione di limitata importanza </w:t>
            </w:r>
            <w:r w:rsidR="00EB6FB1">
              <w:rPr>
                <w:rFonts w:ascii="Arial" w:hAnsi="Arial" w:cs="Arial"/>
                <w:bCs/>
                <w:sz w:val="18"/>
                <w:szCs w:val="19"/>
              </w:rPr>
              <w:t>nel contesto statico dell'opera e che</w:t>
            </w:r>
            <w:r w:rsidR="00EB6FB1" w:rsidRPr="00101A2F">
              <w:rPr>
                <w:rFonts w:ascii="Arial" w:hAnsi="Arial" w:cs="Arial"/>
                <w:bCs/>
                <w:sz w:val="18"/>
                <w:szCs w:val="19"/>
              </w:rPr>
              <w:t>, sia a livello locale che d’insieme, il</w:t>
            </w:r>
            <w:r w:rsidR="00EB6FB1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EB6FB1" w:rsidRPr="00101A2F">
              <w:rPr>
                <w:rFonts w:ascii="Arial" w:hAnsi="Arial" w:cs="Arial"/>
                <w:bCs/>
                <w:sz w:val="18"/>
                <w:szCs w:val="19"/>
              </w:rPr>
              <w:t xml:space="preserve">comportamento strutturale  dell’immobile stesso non ha subito variazioni apprezzabili in seguito agli </w:t>
            </w:r>
            <w:r w:rsidR="00EB6FB1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EB6FB1" w:rsidRPr="00101A2F">
              <w:rPr>
                <w:rFonts w:ascii="Arial" w:hAnsi="Arial" w:cs="Arial"/>
                <w:bCs/>
                <w:sz w:val="18"/>
                <w:szCs w:val="19"/>
              </w:rPr>
              <w:t xml:space="preserve">interventi eseguiti ed è staticamente idoneo per l’uso al quale è destinato. </w:t>
            </w:r>
          </w:p>
          <w:p w:rsidR="00744FF0" w:rsidRPr="00101A2F" w:rsidRDefault="00744FF0" w:rsidP="00685520">
            <w:pPr>
              <w:spacing w:after="0"/>
              <w:ind w:left="354"/>
              <w:rPr>
                <w:rFonts w:ascii="Arial" w:hAnsi="Arial" w:cs="Arial"/>
                <w:bCs/>
                <w:sz w:val="18"/>
                <w:szCs w:val="19"/>
              </w:rPr>
            </w:pPr>
          </w:p>
          <w:p w:rsidR="00744FF0" w:rsidRPr="00101A2F" w:rsidRDefault="00235D0D" w:rsidP="00E40296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_</w:instrText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D7F2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835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che gli interventi oggetto della presente istanza </w:t>
            </w:r>
            <w:r w:rsidR="00744FF0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 xml:space="preserve">non riguardano parti strutturali e sono stati realizzati dopo il </w:t>
            </w:r>
            <w:r w:rsidR="0083639D">
              <w:rPr>
                <w:rFonts w:ascii="Arial" w:hAnsi="Arial" w:cs="Arial"/>
                <w:b/>
                <w:bCs/>
                <w:sz w:val="18"/>
                <w:szCs w:val="19"/>
              </w:rPr>
              <w:t>0</w:t>
            </w:r>
            <w:r w:rsidR="00744FF0" w:rsidRPr="0083639D">
              <w:rPr>
                <w:rFonts w:ascii="Arial" w:hAnsi="Arial" w:cs="Arial"/>
                <w:b/>
                <w:bCs/>
                <w:sz w:val="18"/>
                <w:szCs w:val="19"/>
              </w:rPr>
              <w:t>1/07/2009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.  A tal fine si allega Relazione tecnica, firmata 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>da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l/la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 xml:space="preserve"> Professionista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0C6003" w:rsidRPr="00101A2F">
              <w:rPr>
                <w:rFonts w:ascii="Arial" w:hAnsi="Arial" w:cs="Arial"/>
                <w:bCs/>
                <w:sz w:val="18"/>
                <w:szCs w:val="19"/>
              </w:rPr>
              <w:t>abilitato</w:t>
            </w:r>
            <w:r w:rsidR="000C6003">
              <w:rPr>
                <w:rFonts w:ascii="Arial" w:hAnsi="Arial" w:cs="Arial"/>
                <w:bCs/>
                <w:sz w:val="18"/>
                <w:szCs w:val="19"/>
              </w:rPr>
              <w:t>/a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, redatta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>ai sensi di quanto previsto dalle “Norme Tecniche per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le costruzioni” approvate con</w:t>
            </w:r>
            <w:r w:rsidR="00A86999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2F48F2">
              <w:rPr>
                <w:rFonts w:ascii="Arial" w:hAnsi="Arial" w:cs="Arial"/>
                <w:bCs/>
                <w:sz w:val="18"/>
                <w:szCs w:val="19"/>
              </w:rPr>
              <w:t>d.M. 17/1/2018, P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aragrafi 8.2 e 8.3, per gli interventi eseguiti non dichiaratamente strutturali (impiantistici, di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ridistribuzione degli spazi, ecc.) nella quale venga esplicitamente dichiarato che è stata valutata la </w:t>
            </w:r>
            <w:r w:rsidR="00744FF0">
              <w:rPr>
                <w:rFonts w:ascii="Arial" w:hAnsi="Arial" w:cs="Arial"/>
                <w:bCs/>
                <w:sz w:val="18"/>
                <w:szCs w:val="19"/>
              </w:rPr>
              <w:t xml:space="preserve"> </w:t>
            </w:r>
            <w:r w:rsidR="00744FF0" w:rsidRPr="00101A2F">
              <w:rPr>
                <w:rFonts w:ascii="Arial" w:hAnsi="Arial" w:cs="Arial"/>
                <w:bCs/>
                <w:sz w:val="18"/>
                <w:szCs w:val="19"/>
              </w:rPr>
              <w:t xml:space="preserve">loro possibile interazione con gli SLU e gli SLE  della struttura  o parti di essa. </w:t>
            </w:r>
          </w:p>
          <w:p w:rsidR="00744FF0" w:rsidRPr="00101A2F" w:rsidRDefault="00744FF0" w:rsidP="00377851">
            <w:pPr>
              <w:spacing w:after="0"/>
              <w:ind w:left="354"/>
              <w:jc w:val="both"/>
              <w:rPr>
                <w:rFonts w:ascii="Arial" w:hAnsi="Arial" w:cs="Arial"/>
                <w:bCs/>
                <w:sz w:val="18"/>
                <w:szCs w:val="19"/>
              </w:rPr>
            </w:pPr>
          </w:p>
        </w:tc>
      </w:tr>
    </w:tbl>
    <w:p w:rsidR="00E83569" w:rsidRDefault="00E83569" w:rsidP="00EA5C88">
      <w:pPr>
        <w:rPr>
          <w:rFonts w:ascii="Arial" w:hAnsi="Arial" w:cs="Arial"/>
          <w:bCs/>
          <w:sz w:val="18"/>
          <w:szCs w:val="19"/>
        </w:rPr>
      </w:pPr>
    </w:p>
    <w:p w:rsidR="00A55813" w:rsidRPr="00936026" w:rsidRDefault="00A55813" w:rsidP="00A55813">
      <w:pPr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L’Amministrazione Comunale informa, ai sensi del R.U.E. 2016/679, che:</w:t>
      </w:r>
    </w:p>
    <w:p w:rsidR="00A55813" w:rsidRPr="00936026" w:rsidRDefault="00A55813" w:rsidP="00A55813">
      <w:pPr>
        <w:jc w:val="both"/>
        <w:rPr>
          <w:rFonts w:ascii="Arial" w:hAnsi="Arial" w:cs="Arial"/>
          <w:sz w:val="18"/>
          <w:szCs w:val="18"/>
        </w:rPr>
      </w:pP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trattamento dei dati personali richiesti, ad opera di personale autorizzato allo scopo, è finalizzato all’erogazione dei servizi resi nello svolgimento di un compito di interesse pubblico;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conferimento dei suddetti dati è obbligatorio per il corretto sviluppo del relativo procedimento amministrativo e delle attività ad esso correlate. Il mancato conferimento comporta l’interruzione/l’annullamento del procedimento amministrativo;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in relazione al procedimento ed alle attività ad esso correlate i dati raccolti possono essere comunicati ad altri enti/organi della Pubblica Amministrazione, competenti per materia;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è possibile avvalersi, ove applicabili, dei diritti accesso, rettifica, cancellazione, limitazione, notifica, portabilità, opposizione,  previsti dagli articoli da 15 a 21 del R.U.E. 2016/679;</w:t>
      </w:r>
    </w:p>
    <w:p w:rsidR="00A55813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026">
        <w:rPr>
          <w:rFonts w:ascii="Arial" w:hAnsi="Arial" w:cs="Arial"/>
          <w:sz w:val="18"/>
          <w:szCs w:val="18"/>
        </w:rPr>
        <w:t>Il diritto di reclamo è esercitabile presso il Titolare o il suo Designato, ovvero presso il Responsabile per la Protezione dei Dati. In ultima istanza, oltre alle tutele previste in sede amministrativa o giurisdizionale, è ammesso comunque il reclamo all'</w:t>
      </w:r>
      <w:hyperlink r:id="rId10" w:history="1">
        <w:r w:rsidRPr="00936026">
          <w:rPr>
            <w:rFonts w:ascii="Arial" w:hAnsi="Arial" w:cs="Arial"/>
            <w:sz w:val="18"/>
            <w:szCs w:val="18"/>
          </w:rPr>
          <w:t>Autorità Garante</w:t>
        </w:r>
      </w:hyperlink>
      <w:r w:rsidRPr="00936026">
        <w:rPr>
          <w:rFonts w:ascii="Arial" w:hAnsi="Arial" w:cs="Arial"/>
          <w:sz w:val="18"/>
          <w:szCs w:val="18"/>
        </w:rPr>
        <w:t>, nel caso si ritenga che il trattamento avvenga in violazione del Regolamento citato;</w:t>
      </w:r>
    </w:p>
    <w:p w:rsidR="00A55813" w:rsidRPr="00936026" w:rsidRDefault="00A55813" w:rsidP="00A5581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testo integrale</w:t>
      </w:r>
      <w:r w:rsidRPr="00936026">
        <w:rPr>
          <w:rFonts w:ascii="Arial" w:hAnsi="Arial" w:cs="Arial"/>
          <w:sz w:val="18"/>
          <w:szCs w:val="18"/>
        </w:rPr>
        <w:t xml:space="preserve"> dell’informativa nonché i nominativi ed i contatti del Titolare, del Designato e del Responsabile per la Protezione dei Dati sono consultabili all’indirizzo </w:t>
      </w:r>
      <w:hyperlink r:id="rId11" w:history="1">
        <w:r w:rsidRPr="00936026">
          <w:rPr>
            <w:rStyle w:val="Collegamentoipertestuale"/>
            <w:rFonts w:ascii="Arial" w:hAnsi="Arial" w:cs="Arial"/>
            <w:sz w:val="18"/>
            <w:szCs w:val="18"/>
          </w:rPr>
          <w:t>http://www.comune.torino.it/ediliziaprivata/</w:t>
        </w:r>
      </w:hyperlink>
    </w:p>
    <w:p w:rsidR="00E83569" w:rsidRDefault="00E83569" w:rsidP="00EA5C88">
      <w:pPr>
        <w:rPr>
          <w:rFonts w:ascii="Arial" w:hAnsi="Arial" w:cs="Arial"/>
          <w:bCs/>
          <w:sz w:val="18"/>
          <w:szCs w:val="19"/>
        </w:rPr>
      </w:pPr>
    </w:p>
    <w:p w:rsidR="000C6003" w:rsidRDefault="000C6003" w:rsidP="00EA5C88">
      <w:pPr>
        <w:rPr>
          <w:rFonts w:ascii="Arial" w:hAnsi="Arial" w:cs="Arial"/>
          <w:bCs/>
          <w:sz w:val="18"/>
          <w:szCs w:val="19"/>
        </w:rPr>
      </w:pPr>
    </w:p>
    <w:p w:rsidR="000C6003" w:rsidRDefault="000C600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p w:rsidR="00A55813" w:rsidRDefault="00A55813" w:rsidP="00EA5C88">
      <w:pPr>
        <w:rPr>
          <w:rFonts w:ascii="Arial" w:hAnsi="Arial" w:cs="Arial"/>
          <w:bCs/>
          <w:sz w:val="18"/>
          <w:szCs w:val="19"/>
        </w:rPr>
      </w:pPr>
    </w:p>
    <w:tbl>
      <w:tblPr>
        <w:tblW w:w="963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3562"/>
        <w:gridCol w:w="568"/>
        <w:gridCol w:w="2834"/>
      </w:tblGrid>
      <w:tr w:rsidR="00EA5C88" w:rsidTr="004C2945">
        <w:trPr>
          <w:trHeight w:val="714"/>
        </w:trPr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5C88" w:rsidRDefault="00EA5C88" w:rsidP="00C40D2E">
            <w:pPr>
              <w:pStyle w:val="Sommario3"/>
              <w:widowControl/>
              <w:tabs>
                <w:tab w:val="clear" w:pos="709"/>
                <w:tab w:val="clear" w:pos="8303"/>
              </w:tabs>
              <w:spacing w:before="12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EA5C88" w:rsidRDefault="00EA5C88" w:rsidP="00C40D2E"/>
          <w:p w:rsidR="00EA5C88" w:rsidRDefault="00EA5C88" w:rsidP="00C40D2E">
            <w:pPr>
              <w:spacing w:before="120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Torino, lì 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|/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35D0D" w:rsidRPr="00235D0D">
              <w:rPr>
                <w:rFonts w:ascii="Arial" w:hAnsi="Arial" w:cs="Arial"/>
                <w:color w:val="808080"/>
                <w:sz w:val="20"/>
                <w:szCs w:val="20"/>
              </w:rPr>
              <w:t>|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_"/>
                    <w:maxLength w:val="1"/>
                    <w:format w:val="Maiuscole"/>
                  </w:textInput>
                </w:ffData>
              </w:fldCha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235D0D" w:rsidRPr="00235D0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_</w:t>
            </w:r>
            <w:r w:rsidR="00235D0D" w:rsidRPr="00235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EA5C88" w:rsidRDefault="00EA5C88" w:rsidP="00C40D2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A5C88" w:rsidRDefault="004C2945" w:rsidP="00C40D2E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Timbro professionale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A5C88" w:rsidRDefault="00EA5C88" w:rsidP="00C40D2E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A5C88" w:rsidRDefault="004C2945" w:rsidP="004C2945">
            <w:pPr>
              <w:spacing w:before="120"/>
              <w:ind w:left="-2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A5C88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 xml:space="preserve">/La </w:t>
            </w:r>
            <w:r w:rsidR="00EA5C88">
              <w:rPr>
                <w:rFonts w:ascii="Arial" w:hAnsi="Arial" w:cs="Arial"/>
                <w:sz w:val="20"/>
                <w:szCs w:val="20"/>
              </w:rPr>
              <w:t>Progettista</w:t>
            </w:r>
          </w:p>
          <w:p w:rsidR="00EA5C88" w:rsidRDefault="004C2945" w:rsidP="004C2945">
            <w:pPr>
              <w:spacing w:before="360"/>
              <w:ind w:left="-212" w:firstLine="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A5C8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p w:rsidR="00EA5C88" w:rsidRPr="00F32952" w:rsidRDefault="00EA5C88" w:rsidP="00EA5C88">
      <w:pPr>
        <w:rPr>
          <w:rFonts w:ascii="Arial" w:hAnsi="Arial" w:cs="Arial"/>
          <w:bCs/>
          <w:sz w:val="18"/>
          <w:szCs w:val="19"/>
        </w:rPr>
      </w:pPr>
    </w:p>
    <w:sectPr w:rsidR="00EA5C88" w:rsidRPr="00F32952" w:rsidSect="00A303A1">
      <w:headerReference w:type="default" r:id="rId12"/>
      <w:footerReference w:type="default" r:id="rId13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0D" w:rsidRDefault="00235D0D" w:rsidP="00FF698A">
      <w:pPr>
        <w:spacing w:after="0" w:line="240" w:lineRule="auto"/>
      </w:pPr>
      <w:r>
        <w:separator/>
      </w:r>
    </w:p>
  </w:endnote>
  <w:endnote w:type="continuationSeparator" w:id="0">
    <w:p w:rsidR="00235D0D" w:rsidRDefault="00235D0D" w:rsidP="00FF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0D" w:rsidRDefault="00235D0D" w:rsidP="00E83569">
    <w:pPr>
      <w:pStyle w:val="Pidipagina"/>
      <w:pBdr>
        <w:top w:val="single" w:sz="4" w:space="0" w:color="auto"/>
      </w:pBdr>
      <w:tabs>
        <w:tab w:val="left" w:pos="7515"/>
      </w:tabs>
      <w:spacing w:before="120"/>
      <w:rPr>
        <w:rFonts w:ascii="Times New Roman" w:hAnsi="Times New Roman"/>
        <w:sz w:val="18"/>
      </w:rPr>
    </w:pPr>
    <w:r>
      <w:rPr>
        <w:rFonts w:ascii="Arial" w:hAnsi="Arial" w:cs="Arial"/>
        <w:snapToGrid w:val="0"/>
        <w:sz w:val="18"/>
      </w:rPr>
      <w:t xml:space="preserve">Modello : </w:t>
    </w:r>
    <w:r w:rsidR="00C61B4D">
      <w:rPr>
        <w:rFonts w:ascii="Arial" w:hAnsi="Arial" w:cs="Arial"/>
        <w:snapToGrid w:val="0"/>
        <w:sz w:val="18"/>
      </w:rPr>
      <w:t>se_</w:t>
    </w:r>
    <w:r>
      <w:rPr>
        <w:rFonts w:ascii="Arial" w:hAnsi="Arial" w:cs="Arial"/>
        <w:snapToGrid w:val="0"/>
        <w:sz w:val="18"/>
      </w:rPr>
      <w:t>ass_oo_strutt.doc</w:t>
    </w:r>
    <w:r>
      <w:rPr>
        <w:rFonts w:ascii="Arial" w:hAnsi="Arial" w:cs="Arial"/>
        <w:sz w:val="18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D7F20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Autore: PdC/TS/</w:t>
    </w:r>
    <w:r w:rsidR="00A55813">
      <w:rPr>
        <w:rFonts w:ascii="Arial" w:hAnsi="Arial" w:cs="Arial"/>
        <w:sz w:val="18"/>
      </w:rPr>
      <w:t>OC-</w:t>
    </w:r>
    <w:r>
      <w:rPr>
        <w:rFonts w:ascii="Arial" w:hAnsi="Arial" w:cs="Arial"/>
        <w:sz w:val="18"/>
      </w:rPr>
      <w:t>mg</w:t>
    </w:r>
    <w:r>
      <w:rPr>
        <w:rFonts w:ascii="Arial" w:hAnsi="Arial" w:cs="Arial"/>
        <w:sz w:val="18"/>
      </w:rPr>
      <w:br/>
    </w:r>
    <w:r w:rsidR="00A55813">
      <w:rPr>
        <w:rFonts w:ascii="Arial" w:hAnsi="Arial" w:cs="Arial"/>
        <w:snapToGrid w:val="0"/>
        <w:sz w:val="18"/>
      </w:rPr>
      <w:t>Aggiorn</w:t>
    </w:r>
    <w:r w:rsidR="002F48F2">
      <w:rPr>
        <w:rFonts w:ascii="Arial" w:hAnsi="Arial" w:cs="Arial"/>
        <w:snapToGrid w:val="0"/>
        <w:sz w:val="18"/>
      </w:rPr>
      <w:t>amento</w:t>
    </w:r>
    <w:r w:rsidR="00A55813">
      <w:rPr>
        <w:rFonts w:ascii="Arial" w:hAnsi="Arial" w:cs="Arial"/>
        <w:snapToGrid w:val="0"/>
        <w:sz w:val="18"/>
      </w:rPr>
      <w:t>: 29/</w:t>
    </w:r>
    <w:r w:rsidR="00B719E5">
      <w:rPr>
        <w:rFonts w:ascii="Arial" w:hAnsi="Arial" w:cs="Arial"/>
        <w:snapToGrid w:val="0"/>
        <w:sz w:val="18"/>
      </w:rPr>
      <w:t>10</w:t>
    </w:r>
    <w:r w:rsidR="00A55813">
      <w:rPr>
        <w:rFonts w:ascii="Arial" w:hAnsi="Arial" w:cs="Arial"/>
        <w:snapToGrid w:val="0"/>
        <w:sz w:val="18"/>
      </w:rPr>
      <w:t>/202</w:t>
    </w:r>
    <w:r w:rsidR="002F48F2">
      <w:rPr>
        <w:rFonts w:ascii="Arial" w:hAnsi="Arial" w:cs="Arial"/>
        <w:snapToGrid w:val="0"/>
        <w:sz w:val="18"/>
      </w:rPr>
      <w:t>0</w:t>
    </w:r>
    <w:r>
      <w:rPr>
        <w:rFonts w:ascii="Arial" w:hAnsi="Arial" w:cs="Arial"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ab/>
      <w:t xml:space="preserve">          Uso: utenza esterna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COMMENTS  \* MERGEFORMAT </w:instrText>
    </w:r>
    <w:r>
      <w:rPr>
        <w:rFonts w:ascii="Arial" w:hAnsi="Arial" w:cs="Arial"/>
        <w:snapToGrid w:val="0"/>
        <w:sz w:val="18"/>
      </w:rPr>
      <w:fldChar w:fldCharType="end"/>
    </w:r>
  </w:p>
  <w:p w:rsidR="00235D0D" w:rsidRDefault="00235D0D" w:rsidP="00E83569">
    <w:pPr>
      <w:pStyle w:val="Pidipagina"/>
    </w:pPr>
  </w:p>
  <w:p w:rsidR="00235D0D" w:rsidRDefault="00235D0D" w:rsidP="002037C7">
    <w:pPr>
      <w:pStyle w:val="Pidipagina"/>
      <w:tabs>
        <w:tab w:val="left" w:pos="28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0D" w:rsidRDefault="00235D0D" w:rsidP="00FF698A">
      <w:pPr>
        <w:spacing w:after="0" w:line="240" w:lineRule="auto"/>
      </w:pPr>
      <w:r>
        <w:separator/>
      </w:r>
    </w:p>
  </w:footnote>
  <w:footnote w:type="continuationSeparator" w:id="0">
    <w:p w:rsidR="00235D0D" w:rsidRDefault="00235D0D" w:rsidP="00FF698A">
      <w:pPr>
        <w:spacing w:after="0" w:line="240" w:lineRule="auto"/>
      </w:pPr>
      <w:r>
        <w:continuationSeparator/>
      </w:r>
    </w:p>
  </w:footnote>
  <w:footnote w:id="1">
    <w:p w:rsidR="00777C3C" w:rsidRPr="00841C86" w:rsidRDefault="00777C3C" w:rsidP="00777C3C">
      <w:pPr>
        <w:pStyle w:val="Testonotaapidipagina"/>
        <w:rPr>
          <w:rFonts w:ascii="Calibri" w:hAnsi="Calibri"/>
        </w:rPr>
      </w:pPr>
      <w:r w:rsidRPr="00841C86">
        <w:rPr>
          <w:rFonts w:ascii="Calibri" w:hAnsi="Calibri"/>
        </w:rPr>
        <w:t>(</w:t>
      </w:r>
      <w:r w:rsidRPr="00841C86">
        <w:rPr>
          <w:rStyle w:val="Rimandonotaapidipagina"/>
          <w:rFonts w:ascii="Calibri" w:hAnsi="Calibri"/>
        </w:rPr>
        <w:footnoteRef/>
      </w:r>
      <w:r w:rsidRPr="00841C86">
        <w:rPr>
          <w:rFonts w:ascii="Calibri" w:hAnsi="Calibri"/>
        </w:rPr>
        <w:t>) La compilazione dell’allegato “MODULO GENERALITÀ RECAPITI DICHIARANTE” è necessaria ai fini della validità della richiesta / dichiarazione e ne costituisce parte integrante. L’Amministrazione Comunale lo terrà separato e distinto dalla presente, al fine di garantire la riservatezza dei dati indicati.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3C" w:rsidRDefault="00777C3C">
    <w:pPr>
      <w:pStyle w:val="Intestazione"/>
    </w:pPr>
  </w:p>
  <w:tbl>
    <w:tblPr>
      <w:tblW w:w="102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379"/>
      <w:gridCol w:w="2126"/>
    </w:tblGrid>
    <w:tr w:rsidR="00777C3C" w:rsidRPr="00754D47" w:rsidTr="00777C3C">
      <w:trPr>
        <w:cantSplit/>
        <w:trHeight w:val="1512"/>
      </w:trPr>
      <w:tc>
        <w:tcPr>
          <w:tcW w:w="1771" w:type="dxa"/>
        </w:tcPr>
        <w:p w:rsidR="00777C3C" w:rsidRPr="00754D47" w:rsidRDefault="00777C3C" w:rsidP="00920BF0">
          <w:pPr>
            <w:spacing w:before="20" w:after="20"/>
            <w:jc w:val="center"/>
            <w:rPr>
              <w:rFonts w:ascii="Arial" w:hAnsi="Arial"/>
              <w:b/>
              <w:color w:val="000080"/>
              <w:sz w:val="14"/>
            </w:rPr>
          </w:pPr>
          <w:r w:rsidRPr="00754D47">
            <w:rPr>
              <w:rFonts w:ascii="Arial" w:hAnsi="Arial"/>
              <w:b/>
              <w:color w:val="000080"/>
              <w:sz w:val="14"/>
            </w:rPr>
            <w:t>MODULISTICA</w:t>
          </w:r>
        </w:p>
        <w:p w:rsidR="00777C3C" w:rsidRPr="00754D47" w:rsidRDefault="00777C3C" w:rsidP="00920BF0">
          <w:pPr>
            <w:spacing w:before="20" w:after="20"/>
            <w:jc w:val="center"/>
            <w:rPr>
              <w:b/>
              <w:i/>
            </w:rPr>
          </w:pPr>
          <w:r>
            <w:rPr>
              <w:b/>
              <w:noProof/>
              <w:sz w:val="20"/>
              <w:lang w:eastAsia="it-IT"/>
            </w:rPr>
            <w:drawing>
              <wp:inline distT="0" distB="0" distL="0" distR="0" wp14:anchorId="2E3C5B17" wp14:editId="5C7F556C">
                <wp:extent cx="723900" cy="390525"/>
                <wp:effectExtent l="0" t="0" r="0" b="9525"/>
                <wp:docPr id="2" name="Immagine 2" descr="lgcompl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compl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777C3C" w:rsidRPr="00754D47" w:rsidRDefault="00777C3C" w:rsidP="00E31B6D">
          <w:pPr>
            <w:widowControl w:val="0"/>
            <w:jc w:val="center"/>
            <w:rPr>
              <w:rFonts w:ascii="Arial" w:hAnsi="Arial"/>
              <w:b/>
              <w:caps/>
              <w:color w:val="000080"/>
              <w:sz w:val="20"/>
            </w:rPr>
          </w:pPr>
          <w:r>
            <w:rPr>
              <w:rFonts w:ascii="Arial" w:hAnsi="Arial" w:cs="Arial"/>
              <w:b/>
              <w:i/>
              <w:snapToGrid w:val="0"/>
              <w:sz w:val="24"/>
            </w:rPr>
            <w:br/>
          </w:r>
          <w:r w:rsidR="00E31B6D">
            <w:rPr>
              <w:rFonts w:ascii="Arial" w:hAnsi="Arial" w:cs="Arial"/>
              <w:b/>
              <w:i/>
              <w:snapToGrid w:val="0"/>
              <w:sz w:val="24"/>
            </w:rPr>
            <w:t>RICHIESTA DI SANATORIA</w:t>
          </w:r>
          <w:r w:rsidR="00E31B6D">
            <w:rPr>
              <w:rFonts w:ascii="Arial" w:hAnsi="Arial" w:cs="Arial"/>
              <w:b/>
              <w:i/>
              <w:snapToGrid w:val="0"/>
              <w:sz w:val="24"/>
            </w:rPr>
            <w:br/>
            <w:t>(</w:t>
          </w:r>
          <w:r w:rsidRPr="00777C3C">
            <w:rPr>
              <w:rFonts w:ascii="Arial" w:hAnsi="Arial" w:cs="Arial"/>
              <w:b/>
              <w:i/>
              <w:snapToGrid w:val="0"/>
              <w:sz w:val="24"/>
            </w:rPr>
            <w:t>ART. 36 E 37 D.P.R.380/01)</w:t>
          </w:r>
          <w:r>
            <w:rPr>
              <w:rFonts w:ascii="Arial" w:hAnsi="Arial" w:cs="Arial"/>
              <w:b/>
              <w:i/>
              <w:snapToGrid w:val="0"/>
              <w:sz w:val="24"/>
            </w:rPr>
            <w:br/>
          </w:r>
          <w:r w:rsidRPr="00777C3C">
            <w:rPr>
              <w:rFonts w:ascii="Arial" w:hAnsi="Arial" w:cs="Arial"/>
              <w:b/>
              <w:i/>
              <w:snapToGrid w:val="0"/>
              <w:sz w:val="24"/>
            </w:rPr>
            <w:t>DICHIARAZIONE ASSEVERATA OPERE STRUTTURALI</w:t>
          </w:r>
        </w:p>
      </w:tc>
      <w:tc>
        <w:tcPr>
          <w:tcW w:w="2126" w:type="dxa"/>
        </w:tcPr>
        <w:p w:rsidR="00777C3C" w:rsidRDefault="00777C3C" w:rsidP="00920BF0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</w:p>
        <w:p w:rsidR="00777C3C" w:rsidRDefault="00777C3C" w:rsidP="00920BF0">
          <w:pPr>
            <w:spacing w:before="20" w:after="2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DIVISIONE</w:t>
          </w:r>
        </w:p>
        <w:p w:rsidR="00777C3C" w:rsidRDefault="00777C3C" w:rsidP="00920BF0">
          <w:pPr>
            <w:spacing w:before="20" w:after="20"/>
            <w:jc w:val="center"/>
            <w:rPr>
              <w:rFonts w:ascii="Arial" w:hAnsi="Arial"/>
              <w:bCs/>
              <w:color w:val="000080"/>
              <w:sz w:val="16"/>
            </w:rPr>
          </w:pPr>
          <w:r>
            <w:rPr>
              <w:rFonts w:ascii="Arial" w:hAnsi="Arial"/>
              <w:bCs/>
              <w:color w:val="000080"/>
              <w:sz w:val="16"/>
            </w:rPr>
            <w:t>URBANISTICA E TERRITORIO</w:t>
          </w:r>
        </w:p>
        <w:p w:rsidR="00777C3C" w:rsidRPr="00754D47" w:rsidRDefault="00777C3C" w:rsidP="00920BF0">
          <w:pPr>
            <w:tabs>
              <w:tab w:val="left" w:pos="1134"/>
            </w:tabs>
            <w:spacing w:before="120" w:line="240" w:lineRule="atLeast"/>
            <w:jc w:val="center"/>
            <w:rPr>
              <w:b/>
              <w:sz w:val="20"/>
            </w:rPr>
          </w:pPr>
          <w:r>
            <w:rPr>
              <w:rFonts w:ascii="Arial" w:hAnsi="Arial"/>
              <w:snapToGrid w:val="0"/>
              <w:color w:val="000080"/>
              <w:sz w:val="16"/>
            </w:rPr>
            <w:t>AREA EDILIZIA PRIVATA</w:t>
          </w:r>
        </w:p>
      </w:tc>
    </w:tr>
  </w:tbl>
  <w:p w:rsidR="00777C3C" w:rsidRDefault="00777C3C" w:rsidP="00A558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230D06"/>
    <w:multiLevelType w:val="hybridMultilevel"/>
    <w:tmpl w:val="F14699DA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4D724B"/>
    <w:multiLevelType w:val="hybridMultilevel"/>
    <w:tmpl w:val="CFFED55E"/>
    <w:lvl w:ilvl="0" w:tplc="CBAAB598">
      <w:start w:val="15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C03"/>
    <w:multiLevelType w:val="hybridMultilevel"/>
    <w:tmpl w:val="D806EEB4"/>
    <w:lvl w:ilvl="0" w:tplc="AB26737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0ED"/>
    <w:multiLevelType w:val="hybridMultilevel"/>
    <w:tmpl w:val="AA447A90"/>
    <w:lvl w:ilvl="0" w:tplc="AB26737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40AE"/>
    <w:multiLevelType w:val="hybridMultilevel"/>
    <w:tmpl w:val="8BACDB84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3F44AE"/>
    <w:multiLevelType w:val="hybridMultilevel"/>
    <w:tmpl w:val="FF62F686"/>
    <w:lvl w:ilvl="0" w:tplc="DC8EE3E4">
      <w:start w:val="9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E53DC"/>
    <w:multiLevelType w:val="hybridMultilevel"/>
    <w:tmpl w:val="8BACDB84"/>
    <w:lvl w:ilvl="0" w:tplc="AB26737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7E1C85"/>
    <w:multiLevelType w:val="hybridMultilevel"/>
    <w:tmpl w:val="825472B6"/>
    <w:lvl w:ilvl="0" w:tplc="AEF68D3A">
      <w:start w:val="5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2AB5"/>
    <w:multiLevelType w:val="hybridMultilevel"/>
    <w:tmpl w:val="1C60FE58"/>
    <w:lvl w:ilvl="0" w:tplc="194A7B80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312DC"/>
    <w:multiLevelType w:val="hybridMultilevel"/>
    <w:tmpl w:val="ECA8A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84ACF"/>
    <w:multiLevelType w:val="hybridMultilevel"/>
    <w:tmpl w:val="177C3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A3787"/>
    <w:multiLevelType w:val="hybridMultilevel"/>
    <w:tmpl w:val="2D103D0E"/>
    <w:lvl w:ilvl="0" w:tplc="BE8A51F8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A4608AF"/>
    <w:multiLevelType w:val="hybridMultilevel"/>
    <w:tmpl w:val="DF66ECE4"/>
    <w:lvl w:ilvl="0" w:tplc="BE8A51F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D4B41"/>
    <w:multiLevelType w:val="hybridMultilevel"/>
    <w:tmpl w:val="992A4720"/>
    <w:lvl w:ilvl="0" w:tplc="BAD8926C">
      <w:start w:val="13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1984"/>
    <w:multiLevelType w:val="hybridMultilevel"/>
    <w:tmpl w:val="B6D47EBE"/>
    <w:lvl w:ilvl="0" w:tplc="FCA84202">
      <w:numFmt w:val="bullet"/>
      <w:lvlText w:val="-"/>
      <w:lvlJc w:val="left"/>
      <w:pPr>
        <w:ind w:left="71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6">
    <w:nsid w:val="66191E5C"/>
    <w:multiLevelType w:val="hybridMultilevel"/>
    <w:tmpl w:val="B16E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45556"/>
    <w:multiLevelType w:val="hybridMultilevel"/>
    <w:tmpl w:val="AE928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9"/>
  </w:num>
  <w:num w:numId="15">
    <w:abstractNumId w:val="4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9x62TqpWYbt12FExw3se0ZLd9c=" w:salt="2LJGsX9Pw9VxmO7aN8mlFw==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2"/>
    <w:rsid w:val="000104C4"/>
    <w:rsid w:val="00011941"/>
    <w:rsid w:val="0001363E"/>
    <w:rsid w:val="0001787A"/>
    <w:rsid w:val="000268CE"/>
    <w:rsid w:val="00030233"/>
    <w:rsid w:val="00030981"/>
    <w:rsid w:val="00030AB8"/>
    <w:rsid w:val="0003666A"/>
    <w:rsid w:val="0004483F"/>
    <w:rsid w:val="0005770A"/>
    <w:rsid w:val="000669B1"/>
    <w:rsid w:val="0007183B"/>
    <w:rsid w:val="000758CA"/>
    <w:rsid w:val="00075D69"/>
    <w:rsid w:val="00075E61"/>
    <w:rsid w:val="00082BCD"/>
    <w:rsid w:val="00083CF3"/>
    <w:rsid w:val="00086602"/>
    <w:rsid w:val="00086B8E"/>
    <w:rsid w:val="0009133F"/>
    <w:rsid w:val="00094020"/>
    <w:rsid w:val="000A0567"/>
    <w:rsid w:val="000A2A5D"/>
    <w:rsid w:val="000A2D30"/>
    <w:rsid w:val="000A36DE"/>
    <w:rsid w:val="000A7162"/>
    <w:rsid w:val="000A75E8"/>
    <w:rsid w:val="000B4E23"/>
    <w:rsid w:val="000B5094"/>
    <w:rsid w:val="000B7AA4"/>
    <w:rsid w:val="000C1277"/>
    <w:rsid w:val="000C3243"/>
    <w:rsid w:val="000C41EB"/>
    <w:rsid w:val="000C5895"/>
    <w:rsid w:val="000C6003"/>
    <w:rsid w:val="000C6B32"/>
    <w:rsid w:val="000D174E"/>
    <w:rsid w:val="000D520C"/>
    <w:rsid w:val="000E0A9D"/>
    <w:rsid w:val="000E3D2C"/>
    <w:rsid w:val="000F36BF"/>
    <w:rsid w:val="00101A2F"/>
    <w:rsid w:val="00102D65"/>
    <w:rsid w:val="00106632"/>
    <w:rsid w:val="00111231"/>
    <w:rsid w:val="00113025"/>
    <w:rsid w:val="00117274"/>
    <w:rsid w:val="001220A3"/>
    <w:rsid w:val="0012734F"/>
    <w:rsid w:val="00130483"/>
    <w:rsid w:val="001309EA"/>
    <w:rsid w:val="001358D8"/>
    <w:rsid w:val="00136293"/>
    <w:rsid w:val="00136607"/>
    <w:rsid w:val="00140510"/>
    <w:rsid w:val="00140887"/>
    <w:rsid w:val="0014250B"/>
    <w:rsid w:val="001437FF"/>
    <w:rsid w:val="00151B9B"/>
    <w:rsid w:val="00153814"/>
    <w:rsid w:val="00161147"/>
    <w:rsid w:val="00161B89"/>
    <w:rsid w:val="001630DD"/>
    <w:rsid w:val="00165B66"/>
    <w:rsid w:val="00174A0A"/>
    <w:rsid w:val="00181646"/>
    <w:rsid w:val="0018520E"/>
    <w:rsid w:val="00186556"/>
    <w:rsid w:val="00186BED"/>
    <w:rsid w:val="001A130A"/>
    <w:rsid w:val="001A57C2"/>
    <w:rsid w:val="001A5A9B"/>
    <w:rsid w:val="001B010C"/>
    <w:rsid w:val="001B59A8"/>
    <w:rsid w:val="001B7C43"/>
    <w:rsid w:val="001C2FDD"/>
    <w:rsid w:val="001C3DEB"/>
    <w:rsid w:val="001C53AB"/>
    <w:rsid w:val="001C6491"/>
    <w:rsid w:val="001D31A1"/>
    <w:rsid w:val="001D37BE"/>
    <w:rsid w:val="001D37F9"/>
    <w:rsid w:val="001D3933"/>
    <w:rsid w:val="001D403A"/>
    <w:rsid w:val="001D6F7A"/>
    <w:rsid w:val="001D7339"/>
    <w:rsid w:val="001E106F"/>
    <w:rsid w:val="001E271E"/>
    <w:rsid w:val="001E331C"/>
    <w:rsid w:val="001E6069"/>
    <w:rsid w:val="001E7715"/>
    <w:rsid w:val="001F1A75"/>
    <w:rsid w:val="001F4834"/>
    <w:rsid w:val="001F5271"/>
    <w:rsid w:val="00200A2D"/>
    <w:rsid w:val="00201576"/>
    <w:rsid w:val="00201684"/>
    <w:rsid w:val="002037C7"/>
    <w:rsid w:val="00205B54"/>
    <w:rsid w:val="002212AA"/>
    <w:rsid w:val="002228B2"/>
    <w:rsid w:val="002240DE"/>
    <w:rsid w:val="00233D02"/>
    <w:rsid w:val="00234462"/>
    <w:rsid w:val="00234724"/>
    <w:rsid w:val="0023515B"/>
    <w:rsid w:val="00235D0D"/>
    <w:rsid w:val="002414A1"/>
    <w:rsid w:val="00245EED"/>
    <w:rsid w:val="0026225D"/>
    <w:rsid w:val="002667EA"/>
    <w:rsid w:val="00267D8E"/>
    <w:rsid w:val="00273BF8"/>
    <w:rsid w:val="00275068"/>
    <w:rsid w:val="002762C0"/>
    <w:rsid w:val="002819BF"/>
    <w:rsid w:val="00282AAB"/>
    <w:rsid w:val="002840E4"/>
    <w:rsid w:val="00287F9C"/>
    <w:rsid w:val="00291A69"/>
    <w:rsid w:val="00291BCE"/>
    <w:rsid w:val="0029353C"/>
    <w:rsid w:val="0029496E"/>
    <w:rsid w:val="00294A2E"/>
    <w:rsid w:val="0029544E"/>
    <w:rsid w:val="002961D2"/>
    <w:rsid w:val="002A352F"/>
    <w:rsid w:val="002B3070"/>
    <w:rsid w:val="002B3E04"/>
    <w:rsid w:val="002B7DAE"/>
    <w:rsid w:val="002C1B9B"/>
    <w:rsid w:val="002C265D"/>
    <w:rsid w:val="002C63F1"/>
    <w:rsid w:val="002D0C4F"/>
    <w:rsid w:val="002D38AE"/>
    <w:rsid w:val="002D3E43"/>
    <w:rsid w:val="002D56C2"/>
    <w:rsid w:val="002E7820"/>
    <w:rsid w:val="002F1079"/>
    <w:rsid w:val="002F48F2"/>
    <w:rsid w:val="002F5AEB"/>
    <w:rsid w:val="002F5B05"/>
    <w:rsid w:val="002F5F3D"/>
    <w:rsid w:val="00304B91"/>
    <w:rsid w:val="003055F3"/>
    <w:rsid w:val="00306082"/>
    <w:rsid w:val="003115F0"/>
    <w:rsid w:val="00311C09"/>
    <w:rsid w:val="00313FD2"/>
    <w:rsid w:val="003156F6"/>
    <w:rsid w:val="00320A9B"/>
    <w:rsid w:val="003221FF"/>
    <w:rsid w:val="003266B9"/>
    <w:rsid w:val="00326DFF"/>
    <w:rsid w:val="003273B4"/>
    <w:rsid w:val="0033770A"/>
    <w:rsid w:val="00343C2E"/>
    <w:rsid w:val="0035429C"/>
    <w:rsid w:val="00355679"/>
    <w:rsid w:val="003634A1"/>
    <w:rsid w:val="00365F39"/>
    <w:rsid w:val="003713A6"/>
    <w:rsid w:val="003738D9"/>
    <w:rsid w:val="00374258"/>
    <w:rsid w:val="003747D9"/>
    <w:rsid w:val="00377851"/>
    <w:rsid w:val="00380B75"/>
    <w:rsid w:val="00386778"/>
    <w:rsid w:val="0038714D"/>
    <w:rsid w:val="003924ED"/>
    <w:rsid w:val="003932FB"/>
    <w:rsid w:val="003A5CC7"/>
    <w:rsid w:val="003A7021"/>
    <w:rsid w:val="003B54B5"/>
    <w:rsid w:val="003C1346"/>
    <w:rsid w:val="003C1C0E"/>
    <w:rsid w:val="003C3FA2"/>
    <w:rsid w:val="003D0300"/>
    <w:rsid w:val="003D1766"/>
    <w:rsid w:val="003D259E"/>
    <w:rsid w:val="003D6FB2"/>
    <w:rsid w:val="003E0CEB"/>
    <w:rsid w:val="003E2669"/>
    <w:rsid w:val="003E3822"/>
    <w:rsid w:val="003F5A44"/>
    <w:rsid w:val="00403359"/>
    <w:rsid w:val="00403EF9"/>
    <w:rsid w:val="00405E4D"/>
    <w:rsid w:val="00407958"/>
    <w:rsid w:val="00412303"/>
    <w:rsid w:val="00412AD6"/>
    <w:rsid w:val="0041473E"/>
    <w:rsid w:val="00414992"/>
    <w:rsid w:val="00416FF6"/>
    <w:rsid w:val="00417B51"/>
    <w:rsid w:val="00425DFE"/>
    <w:rsid w:val="004274DE"/>
    <w:rsid w:val="00430A75"/>
    <w:rsid w:val="00434ECB"/>
    <w:rsid w:val="00451C0C"/>
    <w:rsid w:val="00455BC4"/>
    <w:rsid w:val="004572A5"/>
    <w:rsid w:val="00460A40"/>
    <w:rsid w:val="0046571A"/>
    <w:rsid w:val="00466C3A"/>
    <w:rsid w:val="00466F26"/>
    <w:rsid w:val="00470524"/>
    <w:rsid w:val="004749A8"/>
    <w:rsid w:val="004778DF"/>
    <w:rsid w:val="00477A58"/>
    <w:rsid w:val="004804F4"/>
    <w:rsid w:val="00480C2D"/>
    <w:rsid w:val="00482F2B"/>
    <w:rsid w:val="00484A9B"/>
    <w:rsid w:val="00486351"/>
    <w:rsid w:val="00486A7B"/>
    <w:rsid w:val="004877F2"/>
    <w:rsid w:val="0049124C"/>
    <w:rsid w:val="004917E7"/>
    <w:rsid w:val="00497795"/>
    <w:rsid w:val="004977A8"/>
    <w:rsid w:val="004A136D"/>
    <w:rsid w:val="004A2F9C"/>
    <w:rsid w:val="004A3F7C"/>
    <w:rsid w:val="004A7134"/>
    <w:rsid w:val="004C2945"/>
    <w:rsid w:val="004C5358"/>
    <w:rsid w:val="004D4DA8"/>
    <w:rsid w:val="004D6577"/>
    <w:rsid w:val="004D7F20"/>
    <w:rsid w:val="004E7C19"/>
    <w:rsid w:val="004F1080"/>
    <w:rsid w:val="004F26D0"/>
    <w:rsid w:val="004F3FEE"/>
    <w:rsid w:val="00502851"/>
    <w:rsid w:val="00502D79"/>
    <w:rsid w:val="005048D5"/>
    <w:rsid w:val="00514611"/>
    <w:rsid w:val="00515C77"/>
    <w:rsid w:val="0052177E"/>
    <w:rsid w:val="00524279"/>
    <w:rsid w:val="00540746"/>
    <w:rsid w:val="00541F69"/>
    <w:rsid w:val="005428E5"/>
    <w:rsid w:val="00546128"/>
    <w:rsid w:val="0054628D"/>
    <w:rsid w:val="005541F7"/>
    <w:rsid w:val="005573FE"/>
    <w:rsid w:val="00562A99"/>
    <w:rsid w:val="00566C73"/>
    <w:rsid w:val="00567B0B"/>
    <w:rsid w:val="005723D4"/>
    <w:rsid w:val="00572885"/>
    <w:rsid w:val="005805A0"/>
    <w:rsid w:val="005A0884"/>
    <w:rsid w:val="005A204C"/>
    <w:rsid w:val="005B2F17"/>
    <w:rsid w:val="005C0398"/>
    <w:rsid w:val="005C1AF1"/>
    <w:rsid w:val="005C55F3"/>
    <w:rsid w:val="005C7C40"/>
    <w:rsid w:val="005E371D"/>
    <w:rsid w:val="005E66F0"/>
    <w:rsid w:val="005E7425"/>
    <w:rsid w:val="005F2741"/>
    <w:rsid w:val="005F2835"/>
    <w:rsid w:val="005F4069"/>
    <w:rsid w:val="0060563C"/>
    <w:rsid w:val="00606957"/>
    <w:rsid w:val="00606BB2"/>
    <w:rsid w:val="00606BD9"/>
    <w:rsid w:val="00611C1C"/>
    <w:rsid w:val="006135E0"/>
    <w:rsid w:val="00620735"/>
    <w:rsid w:val="006220C1"/>
    <w:rsid w:val="00627380"/>
    <w:rsid w:val="006342BD"/>
    <w:rsid w:val="00636251"/>
    <w:rsid w:val="00642128"/>
    <w:rsid w:val="0064644E"/>
    <w:rsid w:val="006464B7"/>
    <w:rsid w:val="0064793F"/>
    <w:rsid w:val="006631A4"/>
    <w:rsid w:val="00663D46"/>
    <w:rsid w:val="006660EE"/>
    <w:rsid w:val="00670907"/>
    <w:rsid w:val="0067138A"/>
    <w:rsid w:val="00677731"/>
    <w:rsid w:val="00677FBB"/>
    <w:rsid w:val="00681923"/>
    <w:rsid w:val="00683D20"/>
    <w:rsid w:val="00684AF2"/>
    <w:rsid w:val="00685520"/>
    <w:rsid w:val="00690744"/>
    <w:rsid w:val="0069359E"/>
    <w:rsid w:val="006940DA"/>
    <w:rsid w:val="00694FE5"/>
    <w:rsid w:val="00695726"/>
    <w:rsid w:val="006A0CBD"/>
    <w:rsid w:val="006A7037"/>
    <w:rsid w:val="006B70A2"/>
    <w:rsid w:val="006B7A07"/>
    <w:rsid w:val="006C1553"/>
    <w:rsid w:val="006D1E3F"/>
    <w:rsid w:val="006D7528"/>
    <w:rsid w:val="006E6437"/>
    <w:rsid w:val="006E7261"/>
    <w:rsid w:val="006F40C0"/>
    <w:rsid w:val="00700C13"/>
    <w:rsid w:val="00716751"/>
    <w:rsid w:val="00717FE9"/>
    <w:rsid w:val="0072359F"/>
    <w:rsid w:val="00724C81"/>
    <w:rsid w:val="007257D8"/>
    <w:rsid w:val="00726A37"/>
    <w:rsid w:val="007278B2"/>
    <w:rsid w:val="0074002D"/>
    <w:rsid w:val="00743B63"/>
    <w:rsid w:val="00744FF0"/>
    <w:rsid w:val="00747CCE"/>
    <w:rsid w:val="00750AEC"/>
    <w:rsid w:val="00757F6B"/>
    <w:rsid w:val="007617B4"/>
    <w:rsid w:val="00770533"/>
    <w:rsid w:val="007743F5"/>
    <w:rsid w:val="007743F6"/>
    <w:rsid w:val="00774B70"/>
    <w:rsid w:val="007770BE"/>
    <w:rsid w:val="00777C3C"/>
    <w:rsid w:val="007835FE"/>
    <w:rsid w:val="0078371F"/>
    <w:rsid w:val="00787421"/>
    <w:rsid w:val="00791D89"/>
    <w:rsid w:val="007A247C"/>
    <w:rsid w:val="007A3202"/>
    <w:rsid w:val="007A7DFA"/>
    <w:rsid w:val="007B023D"/>
    <w:rsid w:val="007B1FE2"/>
    <w:rsid w:val="007B2A4E"/>
    <w:rsid w:val="007B3ACD"/>
    <w:rsid w:val="007B555A"/>
    <w:rsid w:val="007C44E9"/>
    <w:rsid w:val="007C49AF"/>
    <w:rsid w:val="007C6C34"/>
    <w:rsid w:val="007C73CC"/>
    <w:rsid w:val="007D039B"/>
    <w:rsid w:val="007D0AE2"/>
    <w:rsid w:val="007E049D"/>
    <w:rsid w:val="007E16EF"/>
    <w:rsid w:val="007E4FD5"/>
    <w:rsid w:val="007E630D"/>
    <w:rsid w:val="007F3C0B"/>
    <w:rsid w:val="007F61D4"/>
    <w:rsid w:val="007F6E3C"/>
    <w:rsid w:val="007F7A88"/>
    <w:rsid w:val="00800EB1"/>
    <w:rsid w:val="008014E4"/>
    <w:rsid w:val="00805AD9"/>
    <w:rsid w:val="00806194"/>
    <w:rsid w:val="00811F3A"/>
    <w:rsid w:val="008132F0"/>
    <w:rsid w:val="00814134"/>
    <w:rsid w:val="008142A9"/>
    <w:rsid w:val="0081786A"/>
    <w:rsid w:val="00820DB2"/>
    <w:rsid w:val="008326F1"/>
    <w:rsid w:val="0083639D"/>
    <w:rsid w:val="008408FB"/>
    <w:rsid w:val="008455F3"/>
    <w:rsid w:val="00847665"/>
    <w:rsid w:val="008518A7"/>
    <w:rsid w:val="008533C9"/>
    <w:rsid w:val="0085448B"/>
    <w:rsid w:val="00861CC2"/>
    <w:rsid w:val="008651EC"/>
    <w:rsid w:val="008674C4"/>
    <w:rsid w:val="008717C4"/>
    <w:rsid w:val="008752FC"/>
    <w:rsid w:val="008762F8"/>
    <w:rsid w:val="00876AD2"/>
    <w:rsid w:val="00880042"/>
    <w:rsid w:val="00882046"/>
    <w:rsid w:val="00883207"/>
    <w:rsid w:val="0088339C"/>
    <w:rsid w:val="00884DC5"/>
    <w:rsid w:val="00885797"/>
    <w:rsid w:val="008A76EB"/>
    <w:rsid w:val="008A7C6C"/>
    <w:rsid w:val="008B799F"/>
    <w:rsid w:val="008C226E"/>
    <w:rsid w:val="008C4B87"/>
    <w:rsid w:val="008E3E40"/>
    <w:rsid w:val="008F2E9A"/>
    <w:rsid w:val="008F3325"/>
    <w:rsid w:val="008F3DCC"/>
    <w:rsid w:val="00901D3F"/>
    <w:rsid w:val="00901D73"/>
    <w:rsid w:val="00914FE4"/>
    <w:rsid w:val="00921CFF"/>
    <w:rsid w:val="00925860"/>
    <w:rsid w:val="00925CB7"/>
    <w:rsid w:val="00932B7F"/>
    <w:rsid w:val="00934816"/>
    <w:rsid w:val="00951DD1"/>
    <w:rsid w:val="00952503"/>
    <w:rsid w:val="0095628F"/>
    <w:rsid w:val="00960AF1"/>
    <w:rsid w:val="009639B4"/>
    <w:rsid w:val="00963A94"/>
    <w:rsid w:val="00965477"/>
    <w:rsid w:val="00966E35"/>
    <w:rsid w:val="00970792"/>
    <w:rsid w:val="009715AA"/>
    <w:rsid w:val="00983F6D"/>
    <w:rsid w:val="00992A1B"/>
    <w:rsid w:val="009A227E"/>
    <w:rsid w:val="009A5FE4"/>
    <w:rsid w:val="009A67AB"/>
    <w:rsid w:val="009A6B88"/>
    <w:rsid w:val="009B3B2C"/>
    <w:rsid w:val="009B775B"/>
    <w:rsid w:val="009C0A80"/>
    <w:rsid w:val="009C2735"/>
    <w:rsid w:val="009C2961"/>
    <w:rsid w:val="009C4F65"/>
    <w:rsid w:val="009D5410"/>
    <w:rsid w:val="009D6333"/>
    <w:rsid w:val="009E0164"/>
    <w:rsid w:val="009E0BC7"/>
    <w:rsid w:val="009E10EA"/>
    <w:rsid w:val="009E5FE3"/>
    <w:rsid w:val="009E77DF"/>
    <w:rsid w:val="009F29E2"/>
    <w:rsid w:val="009F2CB4"/>
    <w:rsid w:val="009F408D"/>
    <w:rsid w:val="009F610B"/>
    <w:rsid w:val="00A003A7"/>
    <w:rsid w:val="00A03A5A"/>
    <w:rsid w:val="00A05407"/>
    <w:rsid w:val="00A0700C"/>
    <w:rsid w:val="00A07DD0"/>
    <w:rsid w:val="00A11049"/>
    <w:rsid w:val="00A16466"/>
    <w:rsid w:val="00A20142"/>
    <w:rsid w:val="00A303A1"/>
    <w:rsid w:val="00A32BD4"/>
    <w:rsid w:val="00A42367"/>
    <w:rsid w:val="00A44354"/>
    <w:rsid w:val="00A44E71"/>
    <w:rsid w:val="00A45EBE"/>
    <w:rsid w:val="00A509BD"/>
    <w:rsid w:val="00A51C2C"/>
    <w:rsid w:val="00A51F2C"/>
    <w:rsid w:val="00A52959"/>
    <w:rsid w:val="00A52AC8"/>
    <w:rsid w:val="00A537D9"/>
    <w:rsid w:val="00A54797"/>
    <w:rsid w:val="00A54D35"/>
    <w:rsid w:val="00A55813"/>
    <w:rsid w:val="00A6197A"/>
    <w:rsid w:val="00A62D29"/>
    <w:rsid w:val="00A66652"/>
    <w:rsid w:val="00A67DAC"/>
    <w:rsid w:val="00A8000E"/>
    <w:rsid w:val="00A80692"/>
    <w:rsid w:val="00A862C3"/>
    <w:rsid w:val="00A86999"/>
    <w:rsid w:val="00A90417"/>
    <w:rsid w:val="00A92D43"/>
    <w:rsid w:val="00A96920"/>
    <w:rsid w:val="00A97490"/>
    <w:rsid w:val="00AA144C"/>
    <w:rsid w:val="00AA4018"/>
    <w:rsid w:val="00AB2666"/>
    <w:rsid w:val="00AB365C"/>
    <w:rsid w:val="00AB4E38"/>
    <w:rsid w:val="00AB79A5"/>
    <w:rsid w:val="00AC157D"/>
    <w:rsid w:val="00AC212F"/>
    <w:rsid w:val="00AC29A6"/>
    <w:rsid w:val="00AC2EF0"/>
    <w:rsid w:val="00AC3167"/>
    <w:rsid w:val="00AC3708"/>
    <w:rsid w:val="00AC66C9"/>
    <w:rsid w:val="00AD39B1"/>
    <w:rsid w:val="00AE059E"/>
    <w:rsid w:val="00AE0C58"/>
    <w:rsid w:val="00AE1996"/>
    <w:rsid w:val="00AE2C51"/>
    <w:rsid w:val="00AE3679"/>
    <w:rsid w:val="00AE63F2"/>
    <w:rsid w:val="00AF4751"/>
    <w:rsid w:val="00AF6BA2"/>
    <w:rsid w:val="00B003D0"/>
    <w:rsid w:val="00B01E04"/>
    <w:rsid w:val="00B0451F"/>
    <w:rsid w:val="00B17C1E"/>
    <w:rsid w:val="00B236A7"/>
    <w:rsid w:val="00B35483"/>
    <w:rsid w:val="00B35594"/>
    <w:rsid w:val="00B44FEC"/>
    <w:rsid w:val="00B4529D"/>
    <w:rsid w:val="00B45E73"/>
    <w:rsid w:val="00B4626D"/>
    <w:rsid w:val="00B50EF2"/>
    <w:rsid w:val="00B57E20"/>
    <w:rsid w:val="00B629E0"/>
    <w:rsid w:val="00B63AE5"/>
    <w:rsid w:val="00B70C95"/>
    <w:rsid w:val="00B719E5"/>
    <w:rsid w:val="00B77C91"/>
    <w:rsid w:val="00B80BB5"/>
    <w:rsid w:val="00B82667"/>
    <w:rsid w:val="00B85425"/>
    <w:rsid w:val="00B85A15"/>
    <w:rsid w:val="00B87A07"/>
    <w:rsid w:val="00B90AE0"/>
    <w:rsid w:val="00B90E1F"/>
    <w:rsid w:val="00B936AF"/>
    <w:rsid w:val="00B945AE"/>
    <w:rsid w:val="00BA177A"/>
    <w:rsid w:val="00BA22EA"/>
    <w:rsid w:val="00BA4ECE"/>
    <w:rsid w:val="00BB3CAA"/>
    <w:rsid w:val="00BC1622"/>
    <w:rsid w:val="00BC3768"/>
    <w:rsid w:val="00BD0189"/>
    <w:rsid w:val="00BD01B5"/>
    <w:rsid w:val="00BD0330"/>
    <w:rsid w:val="00BD0E76"/>
    <w:rsid w:val="00BD5A2B"/>
    <w:rsid w:val="00BE2177"/>
    <w:rsid w:val="00BE5616"/>
    <w:rsid w:val="00BF1B6F"/>
    <w:rsid w:val="00BF74FB"/>
    <w:rsid w:val="00BF7808"/>
    <w:rsid w:val="00C0224E"/>
    <w:rsid w:val="00C02AD8"/>
    <w:rsid w:val="00C10836"/>
    <w:rsid w:val="00C11EBF"/>
    <w:rsid w:val="00C123CA"/>
    <w:rsid w:val="00C14B14"/>
    <w:rsid w:val="00C25245"/>
    <w:rsid w:val="00C26C90"/>
    <w:rsid w:val="00C352C8"/>
    <w:rsid w:val="00C40D2E"/>
    <w:rsid w:val="00C432A1"/>
    <w:rsid w:val="00C44D7E"/>
    <w:rsid w:val="00C53204"/>
    <w:rsid w:val="00C54B34"/>
    <w:rsid w:val="00C57184"/>
    <w:rsid w:val="00C61B4D"/>
    <w:rsid w:val="00C62E97"/>
    <w:rsid w:val="00C63FB9"/>
    <w:rsid w:val="00C64CD6"/>
    <w:rsid w:val="00C7322B"/>
    <w:rsid w:val="00C7348B"/>
    <w:rsid w:val="00C7492E"/>
    <w:rsid w:val="00C75D05"/>
    <w:rsid w:val="00C761A7"/>
    <w:rsid w:val="00C83AED"/>
    <w:rsid w:val="00C91686"/>
    <w:rsid w:val="00C93CA2"/>
    <w:rsid w:val="00C94866"/>
    <w:rsid w:val="00C969FB"/>
    <w:rsid w:val="00C96A72"/>
    <w:rsid w:val="00CA7AB2"/>
    <w:rsid w:val="00CA7BFF"/>
    <w:rsid w:val="00CA7E54"/>
    <w:rsid w:val="00CB7709"/>
    <w:rsid w:val="00CC29C4"/>
    <w:rsid w:val="00CC6FEA"/>
    <w:rsid w:val="00CD0586"/>
    <w:rsid w:val="00CD3DF1"/>
    <w:rsid w:val="00CD4883"/>
    <w:rsid w:val="00CD58B9"/>
    <w:rsid w:val="00CE43ED"/>
    <w:rsid w:val="00CE6E83"/>
    <w:rsid w:val="00CE7729"/>
    <w:rsid w:val="00CF3A9E"/>
    <w:rsid w:val="00D0419F"/>
    <w:rsid w:val="00D071C6"/>
    <w:rsid w:val="00D100DE"/>
    <w:rsid w:val="00D10880"/>
    <w:rsid w:val="00D15F7A"/>
    <w:rsid w:val="00D1659F"/>
    <w:rsid w:val="00D22610"/>
    <w:rsid w:val="00D27F1F"/>
    <w:rsid w:val="00D27FF8"/>
    <w:rsid w:val="00D31EFD"/>
    <w:rsid w:val="00D4740A"/>
    <w:rsid w:val="00D5024A"/>
    <w:rsid w:val="00D54821"/>
    <w:rsid w:val="00D55533"/>
    <w:rsid w:val="00D56FEB"/>
    <w:rsid w:val="00D63D37"/>
    <w:rsid w:val="00D647FB"/>
    <w:rsid w:val="00D703CD"/>
    <w:rsid w:val="00D707E8"/>
    <w:rsid w:val="00D7199F"/>
    <w:rsid w:val="00D72FE2"/>
    <w:rsid w:val="00D73193"/>
    <w:rsid w:val="00D74392"/>
    <w:rsid w:val="00D76DDF"/>
    <w:rsid w:val="00D84590"/>
    <w:rsid w:val="00D92B37"/>
    <w:rsid w:val="00D949EA"/>
    <w:rsid w:val="00D96AA9"/>
    <w:rsid w:val="00D96CE2"/>
    <w:rsid w:val="00DA15DD"/>
    <w:rsid w:val="00DA192E"/>
    <w:rsid w:val="00DA6D88"/>
    <w:rsid w:val="00DB1B70"/>
    <w:rsid w:val="00DC05A7"/>
    <w:rsid w:val="00DC0B4B"/>
    <w:rsid w:val="00DD2E78"/>
    <w:rsid w:val="00DE2BCD"/>
    <w:rsid w:val="00E01642"/>
    <w:rsid w:val="00E1133C"/>
    <w:rsid w:val="00E133BD"/>
    <w:rsid w:val="00E174D5"/>
    <w:rsid w:val="00E175E0"/>
    <w:rsid w:val="00E21F00"/>
    <w:rsid w:val="00E22056"/>
    <w:rsid w:val="00E27FEA"/>
    <w:rsid w:val="00E31B6D"/>
    <w:rsid w:val="00E331E0"/>
    <w:rsid w:val="00E33A0F"/>
    <w:rsid w:val="00E40296"/>
    <w:rsid w:val="00E41DA3"/>
    <w:rsid w:val="00E42AFD"/>
    <w:rsid w:val="00E43401"/>
    <w:rsid w:val="00E43D94"/>
    <w:rsid w:val="00E462BC"/>
    <w:rsid w:val="00E46FE3"/>
    <w:rsid w:val="00E518BC"/>
    <w:rsid w:val="00E51BAD"/>
    <w:rsid w:val="00E51E40"/>
    <w:rsid w:val="00E63581"/>
    <w:rsid w:val="00E645C6"/>
    <w:rsid w:val="00E67661"/>
    <w:rsid w:val="00E7322B"/>
    <w:rsid w:val="00E76591"/>
    <w:rsid w:val="00E809E6"/>
    <w:rsid w:val="00E83569"/>
    <w:rsid w:val="00E83865"/>
    <w:rsid w:val="00E846D5"/>
    <w:rsid w:val="00E85535"/>
    <w:rsid w:val="00E86D3B"/>
    <w:rsid w:val="00E92405"/>
    <w:rsid w:val="00E93F08"/>
    <w:rsid w:val="00E96DE4"/>
    <w:rsid w:val="00EA0621"/>
    <w:rsid w:val="00EA5C88"/>
    <w:rsid w:val="00EB09A5"/>
    <w:rsid w:val="00EB47A1"/>
    <w:rsid w:val="00EB6FB1"/>
    <w:rsid w:val="00EB736A"/>
    <w:rsid w:val="00EC6168"/>
    <w:rsid w:val="00EC6937"/>
    <w:rsid w:val="00ED6E31"/>
    <w:rsid w:val="00EE1AA9"/>
    <w:rsid w:val="00EE1CA3"/>
    <w:rsid w:val="00EE2B5F"/>
    <w:rsid w:val="00EE486B"/>
    <w:rsid w:val="00EE6986"/>
    <w:rsid w:val="00EE6D3D"/>
    <w:rsid w:val="00EF2D5D"/>
    <w:rsid w:val="00EF2DC9"/>
    <w:rsid w:val="00EF3B11"/>
    <w:rsid w:val="00F003A0"/>
    <w:rsid w:val="00F00D41"/>
    <w:rsid w:val="00F031A5"/>
    <w:rsid w:val="00F05E42"/>
    <w:rsid w:val="00F104AF"/>
    <w:rsid w:val="00F16DB7"/>
    <w:rsid w:val="00F214A9"/>
    <w:rsid w:val="00F219AB"/>
    <w:rsid w:val="00F22656"/>
    <w:rsid w:val="00F2349C"/>
    <w:rsid w:val="00F24D61"/>
    <w:rsid w:val="00F265DD"/>
    <w:rsid w:val="00F27041"/>
    <w:rsid w:val="00F32952"/>
    <w:rsid w:val="00F331BA"/>
    <w:rsid w:val="00F34901"/>
    <w:rsid w:val="00F35BFE"/>
    <w:rsid w:val="00F47F78"/>
    <w:rsid w:val="00F52F24"/>
    <w:rsid w:val="00F601AE"/>
    <w:rsid w:val="00F63DC5"/>
    <w:rsid w:val="00F70046"/>
    <w:rsid w:val="00F706FB"/>
    <w:rsid w:val="00F70E0E"/>
    <w:rsid w:val="00F71BD9"/>
    <w:rsid w:val="00F72AD8"/>
    <w:rsid w:val="00F73A35"/>
    <w:rsid w:val="00F740E1"/>
    <w:rsid w:val="00F75158"/>
    <w:rsid w:val="00F7532F"/>
    <w:rsid w:val="00F75C88"/>
    <w:rsid w:val="00F77635"/>
    <w:rsid w:val="00F777DE"/>
    <w:rsid w:val="00F83349"/>
    <w:rsid w:val="00F83919"/>
    <w:rsid w:val="00F84EBC"/>
    <w:rsid w:val="00F94760"/>
    <w:rsid w:val="00F96125"/>
    <w:rsid w:val="00F96FB6"/>
    <w:rsid w:val="00F97FA5"/>
    <w:rsid w:val="00FA4594"/>
    <w:rsid w:val="00FB65AD"/>
    <w:rsid w:val="00FC0399"/>
    <w:rsid w:val="00FC3722"/>
    <w:rsid w:val="00FC70E4"/>
    <w:rsid w:val="00FD3575"/>
    <w:rsid w:val="00FD4E89"/>
    <w:rsid w:val="00FE330A"/>
    <w:rsid w:val="00FE5294"/>
    <w:rsid w:val="00FE666B"/>
    <w:rsid w:val="00FE7624"/>
    <w:rsid w:val="00FE7C28"/>
    <w:rsid w:val="00FE7F8B"/>
    <w:rsid w:val="00FF575E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5D69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69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F6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698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C73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7FB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075D69"/>
    <w:rPr>
      <w:rFonts w:ascii="Arial" w:eastAsia="Times New Roman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9F29E2"/>
    <w:pPr>
      <w:tabs>
        <w:tab w:val="left" w:pos="5465"/>
      </w:tabs>
      <w:spacing w:before="120" w:after="120" w:line="240" w:lineRule="auto"/>
      <w:jc w:val="center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F29E2"/>
    <w:rPr>
      <w:rFonts w:ascii="Tahoma" w:eastAsia="Times New Roman" w:hAnsi="Tahoma" w:cs="Tahoma"/>
    </w:rPr>
  </w:style>
  <w:style w:type="paragraph" w:styleId="Testonotadichiusura">
    <w:name w:val="endnote text"/>
    <w:basedOn w:val="Normale"/>
    <w:link w:val="TestonotadichiusuraCarattere"/>
    <w:rsid w:val="009F29E2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9F29E2"/>
    <w:rPr>
      <w:rFonts w:ascii="Verdana" w:eastAsia="Times New Roman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562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5628F"/>
    <w:rPr>
      <w:sz w:val="16"/>
      <w:szCs w:val="16"/>
      <w:lang w:eastAsia="en-US"/>
    </w:rPr>
  </w:style>
  <w:style w:type="paragraph" w:styleId="Sommario3">
    <w:name w:val="toc 3"/>
    <w:basedOn w:val="Normale"/>
    <w:next w:val="Normale"/>
    <w:autoRedefine/>
    <w:semiHidden/>
    <w:rsid w:val="00EA5C88"/>
    <w:pPr>
      <w:widowControl w:val="0"/>
      <w:tabs>
        <w:tab w:val="left" w:pos="709"/>
        <w:tab w:val="right" w:pos="8303"/>
      </w:tabs>
      <w:spacing w:after="0" w:line="240" w:lineRule="auto"/>
      <w:jc w:val="center"/>
    </w:pPr>
    <w:rPr>
      <w:rFonts w:ascii="Tahoma" w:eastAsia="Times New Roman" w:hAnsi="Tahoma" w:cs="Tahoma"/>
      <w:noProof/>
      <w:lang w:eastAsia="it-IT"/>
    </w:rPr>
  </w:style>
  <w:style w:type="character" w:styleId="Numeropagina">
    <w:name w:val="page number"/>
    <w:semiHidden/>
    <w:rsid w:val="00E8356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7C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7C3C"/>
    <w:rPr>
      <w:sz w:val="22"/>
      <w:szCs w:val="22"/>
      <w:lang w:eastAsia="en-US"/>
    </w:rPr>
  </w:style>
  <w:style w:type="character" w:styleId="Rimandonotaapidipagina">
    <w:name w:val="footnote reference"/>
    <w:semiHidden/>
    <w:rsid w:val="00777C3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77C3C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C3C"/>
    <w:rPr>
      <w:rFonts w:ascii="Verdana" w:eastAsia="Times New Roman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5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581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58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5813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F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5D69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698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F6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698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A1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C73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7FBB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075D69"/>
    <w:rPr>
      <w:rFonts w:ascii="Arial" w:eastAsia="Times New Roman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9F29E2"/>
    <w:pPr>
      <w:tabs>
        <w:tab w:val="left" w:pos="5465"/>
      </w:tabs>
      <w:spacing w:before="120" w:after="120" w:line="240" w:lineRule="auto"/>
      <w:jc w:val="center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rsid w:val="009F29E2"/>
    <w:rPr>
      <w:rFonts w:ascii="Tahoma" w:eastAsia="Times New Roman" w:hAnsi="Tahoma" w:cs="Tahoma"/>
    </w:rPr>
  </w:style>
  <w:style w:type="paragraph" w:styleId="Testonotadichiusura">
    <w:name w:val="endnote text"/>
    <w:basedOn w:val="Normale"/>
    <w:link w:val="TestonotadichiusuraCarattere"/>
    <w:rsid w:val="009F29E2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semiHidden/>
    <w:rsid w:val="009F29E2"/>
    <w:rPr>
      <w:rFonts w:ascii="Verdana" w:eastAsia="Times New Roman" w:hAnsi="Verdana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562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95628F"/>
    <w:rPr>
      <w:sz w:val="16"/>
      <w:szCs w:val="16"/>
      <w:lang w:eastAsia="en-US"/>
    </w:rPr>
  </w:style>
  <w:style w:type="paragraph" w:styleId="Sommario3">
    <w:name w:val="toc 3"/>
    <w:basedOn w:val="Normale"/>
    <w:next w:val="Normale"/>
    <w:autoRedefine/>
    <w:semiHidden/>
    <w:rsid w:val="00EA5C88"/>
    <w:pPr>
      <w:widowControl w:val="0"/>
      <w:tabs>
        <w:tab w:val="left" w:pos="709"/>
        <w:tab w:val="right" w:pos="8303"/>
      </w:tabs>
      <w:spacing w:after="0" w:line="240" w:lineRule="auto"/>
      <w:jc w:val="center"/>
    </w:pPr>
    <w:rPr>
      <w:rFonts w:ascii="Tahoma" w:eastAsia="Times New Roman" w:hAnsi="Tahoma" w:cs="Tahoma"/>
      <w:noProof/>
      <w:lang w:eastAsia="it-IT"/>
    </w:rPr>
  </w:style>
  <w:style w:type="character" w:styleId="Numeropagina">
    <w:name w:val="page number"/>
    <w:semiHidden/>
    <w:rsid w:val="00E83569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7C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7C3C"/>
    <w:rPr>
      <w:sz w:val="22"/>
      <w:szCs w:val="22"/>
      <w:lang w:eastAsia="en-US"/>
    </w:rPr>
  </w:style>
  <w:style w:type="character" w:styleId="Rimandonotaapidipagina">
    <w:name w:val="footnote reference"/>
    <w:semiHidden/>
    <w:rsid w:val="00777C3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77C3C"/>
    <w:pPr>
      <w:spacing w:after="0" w:line="240" w:lineRule="auto"/>
    </w:pPr>
    <w:rPr>
      <w:rFonts w:ascii="Verdana" w:eastAsia="Times New Roman" w:hAnsi="Verdan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7C3C"/>
    <w:rPr>
      <w:rFonts w:ascii="Verdana" w:eastAsia="Times New Roman" w:hAnsi="Verdan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58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581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58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5813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F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torino.it/ediliziapriva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torino.it/ediliziaprivata/moduli/pdf/se_dich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009A-A1D2-4C5F-8749-3A36173D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DEIRO Alberto 938</dc:creator>
  <cp:lastModifiedBy>MARIA GUIDERDONE</cp:lastModifiedBy>
  <cp:revision>2</cp:revision>
  <cp:lastPrinted>2020-10-29T12:16:00Z</cp:lastPrinted>
  <dcterms:created xsi:type="dcterms:W3CDTF">2020-10-29T12:16:00Z</dcterms:created>
  <dcterms:modified xsi:type="dcterms:W3CDTF">2020-10-29T12:16:00Z</dcterms:modified>
</cp:coreProperties>
</file>