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>In molti credono che il viru</w:t>
      </w:r>
      <w:bookmarkStart w:id="0" w:name="_GoBack"/>
      <w:bookmarkEnd w:id="0"/>
      <w:r>
        <w:rPr>
          <w:rFonts w:ascii="Arial" w:hAnsi="Arial" w:cs="Arial"/>
          <w:b/>
          <w:bCs/>
          <w:color w:val="38761D"/>
          <w:lang w:val="it-IT"/>
        </w:rPr>
        <w:t>s del 2020 sia una “guerra”, sia il nostro nemico da sconfiggere e noi i guerrieri che lottano, specialmente gli infermieri e i medici.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>Beh, non è così. Questa non è una guerra, piuttosto un virus da sconfiggere, e lottare non vuol dire fare la guerra.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 xml:space="preserve">In questo momento gli empatici sentono maggiormente la sofferenza e il dolore degli altri. 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>Le persone senza una casa, devono per forza rimanere per strada. Molti non prendono lo stipendio, o lo prendono, ma molto più basso rispetto a prima. Per questo, volontari, associazioni cercano di fare il possibile per aiutare la gente in difficoltà.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>L’associazione “Vicolo Grosso”, per esempio, sta facendo atti di solidarietà nei confronti di persone bisognose, facendo la spesa ogni settimana, portando porta a porta del  cibo. Anche persone del quartiere stanno aiutando e contribuendo.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 xml:space="preserve">Stiamo facendo molti sacrifici a non uscire, a non vedere amici, familiari che non abitano insieme a noi..insomma, a non vedere i nostri cari per il bene di tutto lo Stato. 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>Stiamo studiando on line, stando almeno 2 ore al giorno al computer, non vedendo i compagni e rendendo tutto più freddo.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>Per lo meno la Terra sta respirando, come da tanto non faceva e per la giornata internazionale della Terra ha avuto un regalo che non si sarebbe mai potuta immaginare.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>Forse questa pandemia, è un segno di allarme, di aiuto da parte della natura, che stava soffocando.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 xml:space="preserve">Dobbiamo apprezzare di più quello che abbiamo. 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>Immaginate se pochi mesi fa qualcuno vi avesse chiesto se vi andava di fare due passi nel quartiere. Suppongo avreste detto di no.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>Invece adesso, se mai qualcuno ve lo chiedesse, direste sicuramente di si.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>Non bisogna sottovalutare quello che uno possiede.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 xml:space="preserve">Spero che questa pandemia  farà capire a tutti noi che dobbiamo costruire 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 xml:space="preserve">                                                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 xml:space="preserve">                                                     un futuro migliore </w:t>
      </w: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</w:p>
    <w:p w:rsidR="0064063C" w:rsidRDefault="0064063C">
      <w:pPr>
        <w:pStyle w:val="Textbody"/>
        <w:spacing w:after="120" w:line="324" w:lineRule="auto"/>
        <w:jc w:val="both"/>
        <w:rPr>
          <w:rFonts w:ascii="Arial" w:hAnsi="Arial" w:cs="Arial"/>
          <w:b/>
          <w:bCs/>
          <w:color w:val="38761D"/>
          <w:lang w:val="it-IT"/>
        </w:rPr>
      </w:pPr>
      <w:r>
        <w:rPr>
          <w:rFonts w:ascii="Arial" w:hAnsi="Arial" w:cs="Arial"/>
          <w:b/>
          <w:bCs/>
          <w:color w:val="38761D"/>
          <w:lang w:val="it-IT"/>
        </w:rPr>
        <w:t xml:space="preserve">                            Viola Varriale</w:t>
      </w:r>
    </w:p>
    <w:p w:rsidR="0064063C" w:rsidRDefault="0064063C">
      <w:pPr>
        <w:rPr>
          <w:rFonts w:ascii="Times New Roman" w:hAnsi="Times New Roman" w:cs="Times New Roman"/>
        </w:rPr>
      </w:pPr>
    </w:p>
    <w:sectPr w:rsidR="0064063C" w:rsidSect="00640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3C"/>
    <w:rsid w:val="000701C5"/>
    <w:rsid w:val="006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uiPriority w:val="99"/>
    <w:pPr>
      <w:suppressAutoHyphens/>
      <w:autoSpaceDN w:val="0"/>
      <w:spacing w:after="140" w:line="288" w:lineRule="auto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uiPriority w:val="99"/>
    <w:pPr>
      <w:suppressAutoHyphens/>
      <w:autoSpaceDN w:val="0"/>
      <w:spacing w:after="140" w:line="288" w:lineRule="auto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molti credono che il virus del 2020 sia una “guerra”, sia il nostro nemico da sconfiggere e noi i guerrieri che lottano, sp</vt:lpstr>
    </vt:vector>
  </TitlesOfParts>
  <Company>Comune di Torino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molti credono che il virus del 2020 sia una “guerra”, sia il nostro nemico da sconfiggere e noi i guerrieri che lottano, sp</dc:title>
  <dc:creator>Pasquale</dc:creator>
  <cp:lastModifiedBy>ENRICO RICCARDO SBODIO</cp:lastModifiedBy>
  <cp:revision>2</cp:revision>
  <dcterms:created xsi:type="dcterms:W3CDTF">2020-04-30T08:22:00Z</dcterms:created>
  <dcterms:modified xsi:type="dcterms:W3CDTF">2020-04-30T08:22:00Z</dcterms:modified>
</cp:coreProperties>
</file>