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SELEZIONE DEL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DIRETTORE/DIRETTRICE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ALLA SELEZIONE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scadenza per la presentazione della propria candidatura: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febbraio 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ore 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………………………………………………………………………………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.................................................. prov. ……………. il………………….; residente in ……………... prov.…………… CAP …………via ……………………………… n. ……..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…………………………...... cittadinanza ……………………………….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telefono …………… cellulare ………………... e-mail ………………………………………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partecipare alla selezione per il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/la Direttore/Direttrice della Fondazione Cascina Roccafranca di via Gaidano 76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 tal fine, consapevole delle sanzioni penali previste dall’art. 76 del D.P.R. 28 dicembre 2000, n. 445, e successive modificazioni, per le ipotesi di falsità in atti e dichiarazioni mendaci ivi indicate,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essere in possesso del seguente titolo di studio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laurea specialistica, magistrale o ciclo unico in……………………………………………. ………………………………………………, classe di laurea ……….., conseguita presso l’Università …………….………………………………………… in data ………………. con votazione finale ……………………..;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possedere i seguenti titoli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master post laurea ……….………………………………… conseguita presso  …………….………………………………………… in data …………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altro……………………………………………………………………………………………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cittadino italiano o cittadino di altra nazionalità con adeguata conoscenza della lingua italiana;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godere dei diritti civili e politici;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stati interdetti o sottoposti a misure che per legge escludono l’accesso agli impieghi presso enti di diritto pubblico;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avere condanne in via definitiva per reati contro la pubblica amministrazione, salvi i casi in cui sia intervenuta la riabilitazione o l’estinzione;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stato licenziato o destituito dall’impiego da parte di Enti di diritto pubblico o privato a seguito di provvedimenti disciplinari o per insufficiente rendimento;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trovarsi in situazioni di incompatibilità o inconferibilità ai sensi delle vigenti leggi per incarichi direttivi presso enti privati in controllo pubblico.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allega alla domanda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formato europeo;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copia di un documento di riconoscimento in corso di validità;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lettera motivazionale;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documentazione integrativa a comprova di quanto dichiarato.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della normativa vigente, il/la sottoscritto/a autorizza la Fondazione per la Cultura al trattamento dei dati personali, anche con strumenti informatici, ai fini della gestione della procedura di selezione.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………………………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 CANDIDATO/A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907" w:top="851" w:left="1134" w:right="1418" w:header="567" w:footer="6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tl w:val="0"/>
      </w:rPr>
    </w:r>
  </w:p>
  <w:tbl>
    <w:tblPr>
      <w:tblStyle w:val="Table1"/>
      <w:tblW w:w="10635.0" w:type="dxa"/>
      <w:jc w:val="left"/>
      <w:tblLayout w:type="fixed"/>
      <w:tblLook w:val="0600"/>
    </w:tblPr>
    <w:tblGrid>
      <w:gridCol w:w="4065"/>
      <w:gridCol w:w="1665"/>
      <w:gridCol w:w="1965"/>
      <w:gridCol w:w="2940"/>
      <w:tblGridChange w:id="0">
        <w:tblGrid>
          <w:gridCol w:w="4065"/>
          <w:gridCol w:w="1665"/>
          <w:gridCol w:w="1965"/>
          <w:gridCol w:w="294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3">
          <w:pPr>
            <w:rPr>
              <w:rFonts w:ascii="Arial" w:cs="Arial" w:eastAsia="Arial" w:hAnsi="Arial"/>
              <w:b w:val="1"/>
              <w:color w:val="993366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993366"/>
              <w:sz w:val="14"/>
              <w:szCs w:val="14"/>
              <w:rtl w:val="0"/>
            </w:rPr>
            <w:t xml:space="preserve">Fondazione Cascina Roccafranca</w:t>
          </w:r>
        </w:p>
        <w:p w:rsidR="00000000" w:rsidDel="00000000" w:rsidP="00000000" w:rsidRDefault="00000000" w:rsidRPr="00000000" w14:paraId="00000034">
          <w:pPr>
            <w:rPr>
              <w:rFonts w:ascii="Arial" w:cs="Arial" w:eastAsia="Arial" w:hAnsi="Arial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sz w:val="14"/>
              <w:szCs w:val="14"/>
              <w:rtl w:val="0"/>
            </w:rPr>
            <w:t xml:space="preserve">via Rubino 45</w:t>
          </w:r>
        </w:p>
        <w:p w:rsidR="00000000" w:rsidDel="00000000" w:rsidP="00000000" w:rsidRDefault="00000000" w:rsidRPr="00000000" w14:paraId="00000035">
          <w:pPr>
            <w:rPr>
              <w:rFonts w:ascii="Arial" w:cs="Arial" w:eastAsia="Arial" w:hAnsi="Arial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sz w:val="14"/>
              <w:szCs w:val="14"/>
              <w:rtl w:val="0"/>
            </w:rPr>
            <w:t xml:space="preserve">10137 Torino</w:t>
          </w:r>
        </w:p>
        <w:p w:rsidR="00000000" w:rsidDel="00000000" w:rsidP="00000000" w:rsidRDefault="00000000" w:rsidRPr="00000000" w14:paraId="00000036">
          <w:pPr>
            <w:rPr>
              <w:rFonts w:ascii="Arial" w:cs="Arial" w:eastAsia="Arial" w:hAnsi="Arial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sz w:val="14"/>
              <w:szCs w:val="14"/>
              <w:rtl w:val="0"/>
            </w:rPr>
            <w:t xml:space="preserve">tel. +39 011. 01136250</w:t>
          </w:r>
        </w:p>
        <w:p w:rsidR="00000000" w:rsidDel="00000000" w:rsidP="00000000" w:rsidRDefault="00000000" w:rsidRPr="00000000" w14:paraId="00000037">
          <w:pPr>
            <w:rPr>
              <w:rFonts w:ascii="Arial" w:cs="Arial" w:eastAsia="Arial" w:hAnsi="Arial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sz w:val="14"/>
              <w:szCs w:val="14"/>
              <w:rtl w:val="0"/>
            </w:rPr>
            <w:t xml:space="preserve">inforoccafranca@comune.torino.it</w:t>
          </w:r>
        </w:p>
        <w:p w:rsidR="00000000" w:rsidDel="00000000" w:rsidP="00000000" w:rsidRDefault="00000000" w:rsidRPr="00000000" w14:paraId="00000038">
          <w:pPr>
            <w:rPr>
              <w:rFonts w:ascii="Arial" w:cs="Arial" w:eastAsia="Arial" w:hAnsi="Arial"/>
              <w:sz w:val="14"/>
              <w:szCs w:val="14"/>
              <w:u w:val="single"/>
            </w:rPr>
          </w:pPr>
          <w:hyperlink r:id="rId1"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u w:val="single"/>
                <w:rtl w:val="0"/>
              </w:rPr>
              <w:t xml:space="preserve">www.cascinaroccafranca.it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rPr>
              <w:rFonts w:ascii="Arial" w:cs="Arial" w:eastAsia="Arial" w:hAnsi="Arial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sz w:val="14"/>
              <w:szCs w:val="14"/>
              <w:rtl w:val="0"/>
            </w:rPr>
            <w:t xml:space="preserve">https://www.facebook.com/cascinaroccafranca/</w:t>
          </w:r>
        </w:p>
        <w:p w:rsidR="00000000" w:rsidDel="00000000" w:rsidP="00000000" w:rsidRDefault="00000000" w:rsidRPr="00000000" w14:paraId="0000003A">
          <w:pPr>
            <w:widowControl w:val="0"/>
            <w:rPr>
              <w:rFonts w:ascii="Arial" w:cs="Arial" w:eastAsia="Arial" w:hAnsi="Arial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sz w:val="14"/>
              <w:szCs w:val="14"/>
              <w:rtl w:val="0"/>
            </w:rPr>
            <w:t xml:space="preserve">C.F. 97675440016 - P.I. 09518590014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3B">
          <w:pPr>
            <w:widowControl w:val="0"/>
            <w:rPr>
              <w:rFonts w:ascii="Arial" w:cs="Arial" w:eastAsia="Arial" w:hAnsi="Arial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637540" cy="635635"/>
                <wp:effectExtent b="0" l="0" r="0" t="0"/>
                <wp:wrapSquare wrapText="bothSides" distB="0" distT="0" distL="114300" distR="114300"/>
                <wp:docPr id="10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540" cy="635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3C">
          <w:pPr>
            <w:widowControl w:val="0"/>
            <w:rPr>
              <w:rFonts w:ascii="Arial" w:cs="Arial" w:eastAsia="Arial" w:hAnsi="Arial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855980" cy="460375"/>
                <wp:effectExtent b="0" l="0" r="0" t="0"/>
                <wp:wrapSquare wrapText="bothSides" distB="0" distT="0" distL="114300" distR="114300"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980" cy="46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3D">
          <w:pPr>
            <w:widowControl w:val="0"/>
            <w:jc w:val="center"/>
            <w:rPr>
              <w:rFonts w:ascii="Arial" w:cs="Arial" w:eastAsia="Arial" w:hAnsi="Arial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sz w:val="14"/>
              <w:szCs w:val="14"/>
            </w:rPr>
            <w:drawing>
              <wp:inline distB="0" distT="0" distL="114300" distR="114300">
                <wp:extent cx="1609090" cy="286385"/>
                <wp:effectExtent b="0" l="0" r="0" t="0"/>
                <wp:docPr id="1026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090" cy="2863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E">
    <w:pPr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8306"/>
        <w:tab w:val="right" w:leader="none" w:pos="9072"/>
      </w:tabs>
      <w:spacing w:after="0" w:before="0" w:line="240" w:lineRule="auto"/>
      <w:ind w:left="0" w:right="-384" w:firstLine="0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904240" cy="1485900"/>
          <wp:effectExtent b="0" l="0" r="0" t="0"/>
          <wp:wrapTopAndBottom distB="0" dist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4240" cy="1485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suppressAutoHyphens w:val="1"/>
      <w:spacing w:line="260" w:lineRule="atLeast"/>
      <w:ind w:left="-426" w:leftChars="-1" w:rightChars="0" w:firstLineChars="-1"/>
      <w:jc w:val="both"/>
      <w:textDirection w:val="btLr"/>
      <w:textAlignment w:val="top"/>
      <w:outlineLvl w:val="0"/>
    </w:pPr>
    <w:rPr>
      <w:rFonts w:ascii="Helvetica" w:eastAsia="Times" w:hAnsi="Helvetica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Helvetica" w:hAnsi="Helvetica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Kunstler Script" w:hAnsi="Kunstler Script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cascinaroccafranca.it/" TargetMode="External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4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3yVsQvSLZpadamHkMB+8uOm4Bw==">CgMxLjA4AHIhMUJBUHB5bkM1b0RrUHNEdjluTE5ZR1dEaWtoYi0wVm5T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2020-01-24T08:57:00Z</dcterms:created>
  <dc:creator>Comune di Torino</dc:creator>
</cp:coreProperties>
</file>